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E87AB" w14:textId="77777777" w:rsidR="00466C62" w:rsidRPr="00CE66A0" w:rsidRDefault="00466C62" w:rsidP="00466C62">
      <w:pPr>
        <w:widowControl w:val="0"/>
        <w:tabs>
          <w:tab w:val="left" w:pos="540"/>
        </w:tabs>
        <w:spacing w:line="228" w:lineRule="auto"/>
        <w:jc w:val="both"/>
        <w:outlineLvl w:val="0"/>
        <w:rPr>
          <w:color w:val="000000"/>
          <w:sz w:val="30"/>
          <w:szCs w:val="30"/>
        </w:rPr>
      </w:pPr>
      <w:r w:rsidRPr="00CE66A0">
        <w:rPr>
          <w:b/>
          <w:color w:val="000000"/>
          <w:sz w:val="30"/>
          <w:szCs w:val="30"/>
        </w:rPr>
        <w:t>4.50. НАЗВА.</w:t>
      </w:r>
      <w:r w:rsidRPr="00CE66A0">
        <w:rPr>
          <w:color w:val="000000"/>
          <w:sz w:val="30"/>
          <w:szCs w:val="30"/>
        </w:rPr>
        <w:t xml:space="preserve"> </w:t>
      </w:r>
      <w:r w:rsidRPr="00CE66A0">
        <w:rPr>
          <w:b/>
          <w:color w:val="0070C0"/>
          <w:sz w:val="30"/>
          <w:szCs w:val="30"/>
        </w:rPr>
        <w:t>ОПЕРАЦІЙНИЙ МЕНЕДЖМЕНТ</w:t>
      </w:r>
      <w:r w:rsidRPr="00CE66A0">
        <w:rPr>
          <w:color w:val="000000"/>
          <w:sz w:val="30"/>
          <w:szCs w:val="30"/>
        </w:rPr>
        <w:t>.</w:t>
      </w:r>
    </w:p>
    <w:p w14:paraId="3BD77527" w14:textId="77777777" w:rsidR="00886B03" w:rsidRPr="00CE66A0" w:rsidRDefault="00886B03" w:rsidP="00886B03">
      <w:pPr>
        <w:widowControl w:val="0"/>
        <w:tabs>
          <w:tab w:val="left" w:pos="567"/>
        </w:tabs>
        <w:spacing w:line="228" w:lineRule="auto"/>
        <w:jc w:val="both"/>
        <w:rPr>
          <w:color w:val="000000"/>
          <w:sz w:val="30"/>
          <w:szCs w:val="30"/>
        </w:rPr>
      </w:pPr>
      <w:r w:rsidRPr="00CE66A0">
        <w:rPr>
          <w:b/>
          <w:bCs/>
          <w:color w:val="000000"/>
          <w:sz w:val="30"/>
          <w:szCs w:val="30"/>
        </w:rPr>
        <w:t xml:space="preserve">Тип. </w:t>
      </w:r>
      <w:r w:rsidRPr="00CE66A0">
        <w:rPr>
          <w:color w:val="000000"/>
          <w:sz w:val="30"/>
          <w:szCs w:val="30"/>
        </w:rPr>
        <w:t>За вибором.</w:t>
      </w:r>
    </w:p>
    <w:p w14:paraId="53B61E53" w14:textId="4E328A4D" w:rsidR="00886B03" w:rsidRPr="00CE66A0" w:rsidRDefault="00886B03" w:rsidP="00886B03">
      <w:pPr>
        <w:widowControl w:val="0"/>
        <w:tabs>
          <w:tab w:val="left" w:pos="567"/>
        </w:tabs>
        <w:spacing w:line="228" w:lineRule="auto"/>
        <w:jc w:val="both"/>
        <w:rPr>
          <w:color w:val="000000"/>
          <w:sz w:val="30"/>
          <w:szCs w:val="30"/>
        </w:rPr>
      </w:pPr>
      <w:r w:rsidRPr="00CE66A0">
        <w:rPr>
          <w:b/>
          <w:bCs/>
          <w:color w:val="000000"/>
          <w:sz w:val="30"/>
          <w:szCs w:val="30"/>
        </w:rPr>
        <w:t>Рік навчання.</w:t>
      </w:r>
      <w:r w:rsidRPr="00CE66A0">
        <w:rPr>
          <w:bCs/>
          <w:color w:val="000000"/>
          <w:sz w:val="30"/>
          <w:szCs w:val="30"/>
        </w:rPr>
        <w:t xml:space="preserve"> </w:t>
      </w:r>
      <w:r w:rsidRPr="0007158B">
        <w:rPr>
          <w:bCs/>
          <w:color w:val="000000"/>
          <w:sz w:val="30"/>
          <w:szCs w:val="30"/>
          <w:highlight w:val="yellow"/>
        </w:rPr>
        <w:t>202</w:t>
      </w:r>
      <w:r w:rsidR="00E24CF0">
        <w:rPr>
          <w:bCs/>
          <w:color w:val="000000"/>
          <w:sz w:val="30"/>
          <w:szCs w:val="30"/>
          <w:highlight w:val="yellow"/>
        </w:rPr>
        <w:t>5</w:t>
      </w:r>
      <w:r w:rsidRPr="0007158B">
        <w:rPr>
          <w:bCs/>
          <w:color w:val="000000"/>
          <w:sz w:val="30"/>
          <w:szCs w:val="30"/>
          <w:highlight w:val="yellow"/>
        </w:rPr>
        <w:t>/2</w:t>
      </w:r>
      <w:r w:rsidR="00F4127B" w:rsidRPr="0007158B">
        <w:rPr>
          <w:bCs/>
          <w:color w:val="000000"/>
          <w:sz w:val="30"/>
          <w:szCs w:val="30"/>
          <w:highlight w:val="yellow"/>
        </w:rPr>
        <w:t>02</w:t>
      </w:r>
      <w:r w:rsidR="00E24CF0">
        <w:rPr>
          <w:bCs/>
          <w:color w:val="000000"/>
          <w:sz w:val="30"/>
          <w:szCs w:val="30"/>
          <w:highlight w:val="yellow"/>
        </w:rPr>
        <w:t>6</w:t>
      </w:r>
      <w:r w:rsidR="00F4127B" w:rsidRPr="0007158B">
        <w:rPr>
          <w:bCs/>
          <w:color w:val="000000"/>
          <w:sz w:val="30"/>
          <w:szCs w:val="30"/>
          <w:highlight w:val="yellow"/>
        </w:rPr>
        <w:t>,</w:t>
      </w:r>
      <w:r w:rsidRPr="0007158B">
        <w:rPr>
          <w:b/>
          <w:bCs/>
          <w:color w:val="000000"/>
          <w:sz w:val="30"/>
          <w:szCs w:val="30"/>
          <w:highlight w:val="yellow"/>
        </w:rPr>
        <w:t xml:space="preserve"> </w:t>
      </w:r>
      <w:r w:rsidRPr="0007158B">
        <w:rPr>
          <w:bCs/>
          <w:color w:val="000000"/>
          <w:sz w:val="30"/>
          <w:szCs w:val="30"/>
          <w:highlight w:val="yellow"/>
        </w:rPr>
        <w:t>202</w:t>
      </w:r>
      <w:r w:rsidR="00E24CF0">
        <w:rPr>
          <w:bCs/>
          <w:color w:val="000000"/>
          <w:sz w:val="30"/>
          <w:szCs w:val="30"/>
          <w:highlight w:val="yellow"/>
        </w:rPr>
        <w:t>6</w:t>
      </w:r>
      <w:r w:rsidRPr="0007158B">
        <w:rPr>
          <w:bCs/>
          <w:color w:val="000000"/>
          <w:sz w:val="30"/>
          <w:szCs w:val="30"/>
          <w:highlight w:val="yellow"/>
        </w:rPr>
        <w:t>/2</w:t>
      </w:r>
      <w:r w:rsidR="00F4127B" w:rsidRPr="0007158B">
        <w:rPr>
          <w:bCs/>
          <w:color w:val="000000"/>
          <w:sz w:val="30"/>
          <w:szCs w:val="30"/>
          <w:highlight w:val="yellow"/>
        </w:rPr>
        <w:t>02</w:t>
      </w:r>
      <w:r w:rsidR="00E24CF0">
        <w:rPr>
          <w:bCs/>
          <w:color w:val="000000"/>
          <w:sz w:val="30"/>
          <w:szCs w:val="30"/>
        </w:rPr>
        <w:t>7</w:t>
      </w:r>
      <w:r w:rsidRPr="00CE66A0">
        <w:rPr>
          <w:color w:val="000000"/>
          <w:sz w:val="30"/>
          <w:szCs w:val="30"/>
        </w:rPr>
        <w:t>.</w:t>
      </w:r>
    </w:p>
    <w:p w14:paraId="0CB64919" w14:textId="77777777" w:rsidR="00886B03" w:rsidRPr="00CE66A0" w:rsidRDefault="00886B03" w:rsidP="00886B03">
      <w:pPr>
        <w:widowControl w:val="0"/>
        <w:tabs>
          <w:tab w:val="left" w:pos="567"/>
        </w:tabs>
        <w:spacing w:line="228" w:lineRule="auto"/>
        <w:jc w:val="both"/>
        <w:rPr>
          <w:bCs/>
          <w:color w:val="000000"/>
          <w:sz w:val="30"/>
          <w:szCs w:val="30"/>
        </w:rPr>
      </w:pPr>
      <w:r w:rsidRPr="00CE66A0">
        <w:rPr>
          <w:b/>
          <w:bCs/>
          <w:color w:val="000000"/>
          <w:sz w:val="30"/>
          <w:szCs w:val="30"/>
        </w:rPr>
        <w:t xml:space="preserve">Семестр. </w:t>
      </w:r>
      <w:r w:rsidR="00F101B3" w:rsidRPr="0007158B">
        <w:rPr>
          <w:color w:val="000000"/>
          <w:sz w:val="30"/>
          <w:szCs w:val="30"/>
          <w:highlight w:val="yellow"/>
        </w:rPr>
        <w:t>VІ – VІІІ.</w:t>
      </w:r>
    </w:p>
    <w:p w14:paraId="481EE99F" w14:textId="77777777" w:rsidR="00466C62" w:rsidRPr="00CE66A0" w:rsidRDefault="00466C62" w:rsidP="00466C62">
      <w:pPr>
        <w:widowControl w:val="0"/>
        <w:tabs>
          <w:tab w:val="left" w:pos="540"/>
        </w:tabs>
        <w:spacing w:line="228" w:lineRule="auto"/>
        <w:jc w:val="both"/>
        <w:outlineLvl w:val="0"/>
        <w:rPr>
          <w:color w:val="000000"/>
          <w:sz w:val="30"/>
          <w:szCs w:val="30"/>
        </w:rPr>
      </w:pPr>
      <w:r w:rsidRPr="00CE66A0">
        <w:rPr>
          <w:rFonts w:ascii="Times New Roman Полужирный" w:hAnsi="Times New Roman Полужирный"/>
          <w:b/>
          <w:color w:val="000000"/>
          <w:spacing w:val="-10"/>
          <w:sz w:val="30"/>
          <w:szCs w:val="30"/>
        </w:rPr>
        <w:t xml:space="preserve">Лектор, науковий ступінь, </w:t>
      </w:r>
      <w:r w:rsidR="002C4AA0" w:rsidRPr="00CE66A0">
        <w:rPr>
          <w:rFonts w:ascii="Times New Roman Полужирный" w:hAnsi="Times New Roman Полужирный"/>
          <w:b/>
          <w:color w:val="000000"/>
          <w:spacing w:val="-10"/>
          <w:sz w:val="30"/>
          <w:szCs w:val="30"/>
        </w:rPr>
        <w:t xml:space="preserve">вчене звання, </w:t>
      </w:r>
      <w:r w:rsidRPr="00CE66A0">
        <w:rPr>
          <w:rFonts w:ascii="Times New Roman Полужирный" w:hAnsi="Times New Roman Полужирный"/>
          <w:b/>
          <w:color w:val="000000"/>
          <w:spacing w:val="-10"/>
          <w:sz w:val="30"/>
          <w:szCs w:val="30"/>
        </w:rPr>
        <w:t>посада</w:t>
      </w:r>
      <w:r w:rsidRPr="00CE66A0">
        <w:rPr>
          <w:b/>
          <w:color w:val="000000"/>
          <w:sz w:val="30"/>
          <w:szCs w:val="30"/>
        </w:rPr>
        <w:t>.</w:t>
      </w:r>
      <w:r w:rsidRPr="00CE66A0">
        <w:rPr>
          <w:color w:val="000000"/>
          <w:sz w:val="30"/>
          <w:szCs w:val="30"/>
        </w:rPr>
        <w:t xml:space="preserve"> Микитенко Н.</w:t>
      </w:r>
      <w:r w:rsidRPr="00CE66A0">
        <w:rPr>
          <w:color w:val="000000"/>
          <w:sz w:val="30"/>
          <w:szCs w:val="30"/>
          <w:lang w:val="ru-RU"/>
        </w:rPr>
        <w:t> </w:t>
      </w:r>
      <w:r w:rsidRPr="00CE66A0">
        <w:rPr>
          <w:color w:val="000000"/>
          <w:sz w:val="30"/>
          <w:szCs w:val="30"/>
        </w:rPr>
        <w:t xml:space="preserve">В., </w:t>
      </w:r>
      <w:proofErr w:type="spellStart"/>
      <w:r w:rsidRPr="00CE66A0">
        <w:rPr>
          <w:color w:val="000000"/>
          <w:sz w:val="30"/>
          <w:szCs w:val="30"/>
        </w:rPr>
        <w:t>канд</w:t>
      </w:r>
      <w:proofErr w:type="spellEnd"/>
      <w:r w:rsidRPr="00CE66A0">
        <w:rPr>
          <w:color w:val="000000"/>
          <w:sz w:val="30"/>
          <w:szCs w:val="30"/>
        </w:rPr>
        <w:t xml:space="preserve">. </w:t>
      </w:r>
      <w:proofErr w:type="spellStart"/>
      <w:r w:rsidRPr="00CE66A0">
        <w:rPr>
          <w:color w:val="000000"/>
          <w:sz w:val="30"/>
          <w:szCs w:val="30"/>
        </w:rPr>
        <w:t>екон</w:t>
      </w:r>
      <w:proofErr w:type="spellEnd"/>
      <w:r w:rsidRPr="00CE66A0">
        <w:rPr>
          <w:color w:val="000000"/>
          <w:sz w:val="30"/>
          <w:szCs w:val="30"/>
        </w:rPr>
        <w:t xml:space="preserve">. наук, </w:t>
      </w:r>
      <w:r w:rsidR="00631E3F" w:rsidRPr="00CE66A0">
        <w:rPr>
          <w:color w:val="000000"/>
          <w:sz w:val="30"/>
          <w:szCs w:val="30"/>
        </w:rPr>
        <w:t xml:space="preserve">доц., </w:t>
      </w:r>
      <w:r w:rsidRPr="00CE66A0">
        <w:rPr>
          <w:color w:val="000000"/>
          <w:sz w:val="30"/>
          <w:szCs w:val="30"/>
        </w:rPr>
        <w:t>доцент кафедри менеджменту</w:t>
      </w:r>
      <w:r w:rsidR="00C20700" w:rsidRPr="00CE66A0">
        <w:rPr>
          <w:color w:val="000000"/>
          <w:sz w:val="30"/>
          <w:szCs w:val="30"/>
        </w:rPr>
        <w:t>;</w:t>
      </w:r>
      <w:r w:rsidRPr="00CE66A0">
        <w:rPr>
          <w:color w:val="000000"/>
          <w:sz w:val="30"/>
          <w:szCs w:val="30"/>
        </w:rPr>
        <w:t xml:space="preserve"> </w:t>
      </w:r>
      <w:proofErr w:type="spellStart"/>
      <w:r w:rsidRPr="00CE66A0">
        <w:rPr>
          <w:color w:val="000000"/>
          <w:sz w:val="30"/>
          <w:szCs w:val="30"/>
        </w:rPr>
        <w:t>Білявська</w:t>
      </w:r>
      <w:proofErr w:type="spellEnd"/>
      <w:r w:rsidRPr="00CE66A0">
        <w:rPr>
          <w:color w:val="000000"/>
          <w:sz w:val="30"/>
          <w:szCs w:val="30"/>
        </w:rPr>
        <w:t xml:space="preserve"> Ю.</w:t>
      </w:r>
      <w:r w:rsidRPr="00CE66A0">
        <w:rPr>
          <w:color w:val="000000"/>
          <w:sz w:val="30"/>
          <w:szCs w:val="30"/>
          <w:lang w:val="ru-RU"/>
        </w:rPr>
        <w:t> </w:t>
      </w:r>
      <w:r w:rsidRPr="00CE66A0">
        <w:rPr>
          <w:color w:val="000000"/>
          <w:sz w:val="30"/>
          <w:szCs w:val="30"/>
        </w:rPr>
        <w:t xml:space="preserve">В., </w:t>
      </w:r>
      <w:proofErr w:type="spellStart"/>
      <w:r w:rsidRPr="00CE66A0">
        <w:rPr>
          <w:color w:val="000000"/>
          <w:sz w:val="30"/>
          <w:szCs w:val="30"/>
        </w:rPr>
        <w:t>канд</w:t>
      </w:r>
      <w:proofErr w:type="spellEnd"/>
      <w:r w:rsidRPr="00CE66A0">
        <w:rPr>
          <w:color w:val="000000"/>
          <w:sz w:val="30"/>
          <w:szCs w:val="30"/>
        </w:rPr>
        <w:t xml:space="preserve">. </w:t>
      </w:r>
      <w:proofErr w:type="spellStart"/>
      <w:r w:rsidRPr="00CE66A0">
        <w:rPr>
          <w:color w:val="000000"/>
          <w:sz w:val="30"/>
          <w:szCs w:val="30"/>
        </w:rPr>
        <w:t>екон</w:t>
      </w:r>
      <w:proofErr w:type="spellEnd"/>
      <w:r w:rsidRPr="00CE66A0">
        <w:rPr>
          <w:color w:val="000000"/>
          <w:sz w:val="30"/>
          <w:szCs w:val="30"/>
        </w:rPr>
        <w:t xml:space="preserve">. наук, </w:t>
      </w:r>
      <w:r w:rsidR="00631E3F" w:rsidRPr="00CE66A0">
        <w:rPr>
          <w:color w:val="000000"/>
          <w:sz w:val="30"/>
          <w:szCs w:val="30"/>
        </w:rPr>
        <w:t xml:space="preserve">доц., </w:t>
      </w:r>
      <w:r w:rsidRPr="00CE66A0">
        <w:rPr>
          <w:color w:val="000000"/>
          <w:sz w:val="30"/>
          <w:szCs w:val="30"/>
        </w:rPr>
        <w:t>доцент кафедри менеджменту.</w:t>
      </w:r>
    </w:p>
    <w:p w14:paraId="64F552AC" w14:textId="77777777" w:rsidR="00466C62" w:rsidRPr="00CE66A0" w:rsidRDefault="00466C62" w:rsidP="00466C62">
      <w:pPr>
        <w:widowControl w:val="0"/>
        <w:tabs>
          <w:tab w:val="left" w:pos="540"/>
        </w:tabs>
        <w:spacing w:line="228" w:lineRule="auto"/>
        <w:jc w:val="both"/>
        <w:outlineLvl w:val="0"/>
        <w:rPr>
          <w:color w:val="000000"/>
          <w:sz w:val="30"/>
          <w:szCs w:val="30"/>
        </w:rPr>
      </w:pPr>
      <w:r w:rsidRPr="00CE66A0">
        <w:rPr>
          <w:b/>
          <w:color w:val="000000"/>
          <w:sz w:val="30"/>
          <w:szCs w:val="30"/>
        </w:rPr>
        <w:t xml:space="preserve">Результати навчання. </w:t>
      </w:r>
      <w:r w:rsidRPr="00CE66A0">
        <w:rPr>
          <w:color w:val="000000"/>
          <w:sz w:val="30"/>
          <w:szCs w:val="30"/>
        </w:rPr>
        <w:t>Формування у майбутніх фахівців компетентності щодо базових принципів, основних категорій, сучасних концепцій, теоретичних положень і практичних методів управління основною діяльністю підприємств та умінь проектування і використання галузевих операційних систем як основи забезпечення досягнення місії організації.</w:t>
      </w:r>
    </w:p>
    <w:p w14:paraId="32718F7D" w14:textId="77777777" w:rsidR="00466C62" w:rsidRPr="00CE66A0" w:rsidRDefault="00466C62" w:rsidP="00466C62">
      <w:pPr>
        <w:widowControl w:val="0"/>
        <w:tabs>
          <w:tab w:val="left" w:pos="540"/>
        </w:tabs>
        <w:spacing w:line="228" w:lineRule="auto"/>
        <w:jc w:val="both"/>
        <w:outlineLvl w:val="0"/>
        <w:rPr>
          <w:color w:val="000000"/>
          <w:sz w:val="30"/>
          <w:szCs w:val="30"/>
        </w:rPr>
      </w:pPr>
      <w:r w:rsidRPr="00CE66A0">
        <w:rPr>
          <w:b/>
          <w:color w:val="000000"/>
          <w:sz w:val="30"/>
          <w:szCs w:val="30"/>
        </w:rPr>
        <w:t xml:space="preserve">Обов’язкові попередні навчальні дисципліни. </w:t>
      </w:r>
      <w:r w:rsidR="00EB22F6" w:rsidRPr="00CE66A0">
        <w:rPr>
          <w:color w:val="000000"/>
          <w:sz w:val="30"/>
          <w:szCs w:val="30"/>
        </w:rPr>
        <w:t xml:space="preserve">«Системи технологій», </w:t>
      </w:r>
      <w:r w:rsidRPr="00CE66A0">
        <w:rPr>
          <w:color w:val="000000"/>
          <w:sz w:val="30"/>
          <w:szCs w:val="30"/>
        </w:rPr>
        <w:t>«Економіка і фінанси підприємства», «Менеджмент».</w:t>
      </w:r>
    </w:p>
    <w:p w14:paraId="499A83AE" w14:textId="77777777" w:rsidR="00466C62" w:rsidRPr="00CE66A0" w:rsidRDefault="00466C62" w:rsidP="00466C62">
      <w:pPr>
        <w:widowControl w:val="0"/>
        <w:tabs>
          <w:tab w:val="left" w:pos="540"/>
        </w:tabs>
        <w:spacing w:line="228" w:lineRule="auto"/>
        <w:jc w:val="both"/>
        <w:outlineLvl w:val="0"/>
        <w:rPr>
          <w:bCs/>
          <w:color w:val="000000"/>
          <w:spacing w:val="-4"/>
          <w:sz w:val="30"/>
          <w:szCs w:val="30"/>
        </w:rPr>
      </w:pPr>
      <w:r w:rsidRPr="00CE66A0">
        <w:rPr>
          <w:b/>
          <w:color w:val="000000"/>
          <w:sz w:val="30"/>
          <w:szCs w:val="30"/>
        </w:rPr>
        <w:t xml:space="preserve">Зміст. </w:t>
      </w:r>
      <w:r w:rsidR="0096014A" w:rsidRPr="00CE66A0">
        <w:rPr>
          <w:bCs/>
          <w:color w:val="000000"/>
          <w:spacing w:val="-4"/>
          <w:sz w:val="30"/>
          <w:szCs w:val="30"/>
        </w:rPr>
        <w:t xml:space="preserve">Теоретичні засади операційного менеджменту. Розробка продукту та вибір технологічного процесу у виробничій сфері. Операційні системи. Розробка послуг та вибір процесу обслуговування. Управління чергами. </w:t>
      </w:r>
      <w:r w:rsidR="0096014A" w:rsidRPr="00CE66A0">
        <w:rPr>
          <w:sz w:val="30"/>
          <w:szCs w:val="30"/>
        </w:rPr>
        <w:t xml:space="preserve">«Індустрія 4.0»: інтегрування віртуальної реальності в сучасне матеріальне виробництво. </w:t>
      </w:r>
      <w:proofErr w:type="spellStart"/>
      <w:r w:rsidR="0096014A" w:rsidRPr="00CE66A0">
        <w:rPr>
          <w:sz w:val="30"/>
          <w:szCs w:val="30"/>
        </w:rPr>
        <w:t>Роботизоване</w:t>
      </w:r>
      <w:proofErr w:type="spellEnd"/>
      <w:r w:rsidR="0096014A" w:rsidRPr="00CE66A0">
        <w:rPr>
          <w:sz w:val="30"/>
          <w:szCs w:val="30"/>
        </w:rPr>
        <w:t xml:space="preserve"> виробництво та «розумні» заводи. </w:t>
      </w:r>
      <w:proofErr w:type="spellStart"/>
      <w:r w:rsidR="0096014A" w:rsidRPr="00CE66A0">
        <w:rPr>
          <w:sz w:val="30"/>
          <w:szCs w:val="30"/>
        </w:rPr>
        <w:t>Smart</w:t>
      </w:r>
      <w:proofErr w:type="spellEnd"/>
      <w:r w:rsidR="0096014A" w:rsidRPr="00CE66A0">
        <w:rPr>
          <w:sz w:val="30"/>
          <w:szCs w:val="30"/>
        </w:rPr>
        <w:t xml:space="preserve">-товари. Проектування виробничих </w:t>
      </w:r>
      <w:proofErr w:type="spellStart"/>
      <w:r w:rsidR="0096014A" w:rsidRPr="00CE66A0">
        <w:rPr>
          <w:sz w:val="30"/>
          <w:szCs w:val="30"/>
        </w:rPr>
        <w:t>потужностей</w:t>
      </w:r>
      <w:proofErr w:type="spellEnd"/>
      <w:r w:rsidR="0096014A" w:rsidRPr="00CE66A0">
        <w:rPr>
          <w:sz w:val="30"/>
          <w:szCs w:val="30"/>
        </w:rPr>
        <w:t xml:space="preserve"> та місця</w:t>
      </w:r>
      <w:r w:rsidR="0096014A" w:rsidRPr="00CE66A0">
        <w:rPr>
          <w:bCs/>
          <w:color w:val="000000"/>
          <w:spacing w:val="-4"/>
          <w:sz w:val="30"/>
          <w:szCs w:val="30"/>
        </w:rPr>
        <w:t xml:space="preserve"> розташування підприємства. Проектування розміщення матеріально-технічних об’єктів. Планування та контроль в системі операційного менеджменту. Операційні стратегії. Управління результативністю операційної діяльності. Операційний консалтинг та інформаційне забезпечення в операційному менеджменті.</w:t>
      </w:r>
    </w:p>
    <w:p w14:paraId="47BA78D0" w14:textId="77777777" w:rsidR="00466C62" w:rsidRPr="00CE66A0" w:rsidRDefault="00466C62" w:rsidP="00466C62">
      <w:pPr>
        <w:widowControl w:val="0"/>
        <w:tabs>
          <w:tab w:val="left" w:pos="540"/>
        </w:tabs>
        <w:spacing w:line="228" w:lineRule="auto"/>
        <w:jc w:val="both"/>
        <w:outlineLvl w:val="0"/>
        <w:rPr>
          <w:color w:val="000000"/>
          <w:sz w:val="30"/>
          <w:szCs w:val="30"/>
        </w:rPr>
      </w:pPr>
      <w:r w:rsidRPr="00CE66A0">
        <w:rPr>
          <w:b/>
          <w:bCs/>
          <w:color w:val="000000"/>
          <w:sz w:val="30"/>
          <w:szCs w:val="30"/>
        </w:rPr>
        <w:t>Рекомендовані джерела та інші навчальні ресурси/засоби</w:t>
      </w:r>
      <w:r w:rsidRPr="00CE66A0">
        <w:rPr>
          <w:b/>
          <w:color w:val="000000"/>
          <w:sz w:val="30"/>
          <w:szCs w:val="30"/>
        </w:rPr>
        <w:t xml:space="preserve">. </w:t>
      </w:r>
    </w:p>
    <w:p w14:paraId="0E6A8FD0" w14:textId="271FBF4A" w:rsidR="00C50C06" w:rsidRPr="00B55388" w:rsidRDefault="00C50C06" w:rsidP="00C50C06">
      <w:pPr>
        <w:pStyle w:val="aa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182" w:lineRule="atLeast"/>
        <w:ind w:left="284" w:hanging="284"/>
        <w:jc w:val="both"/>
        <w:rPr>
          <w:bCs/>
          <w:color w:val="000000"/>
          <w:spacing w:val="-4"/>
          <w:sz w:val="30"/>
          <w:szCs w:val="30"/>
          <w:lang w:val="uk-UA" w:eastAsia="ru-RU"/>
        </w:rPr>
      </w:pPr>
      <w:r w:rsidRPr="00B55388">
        <w:rPr>
          <w:bCs/>
          <w:color w:val="000000"/>
          <w:spacing w:val="-4"/>
          <w:sz w:val="30"/>
          <w:szCs w:val="30"/>
          <w:lang w:val="uk-UA" w:eastAsia="ru-RU"/>
        </w:rPr>
        <w:t>Іванов М.М.</w:t>
      </w:r>
      <w:r w:rsidRPr="00B55388">
        <w:rPr>
          <w:bCs/>
          <w:color w:val="000000"/>
          <w:spacing w:val="-4"/>
          <w:sz w:val="30"/>
          <w:szCs w:val="30"/>
          <w:lang w:val="uk-UA" w:eastAsia="ru-RU"/>
        </w:rPr>
        <w:t xml:space="preserve">, </w:t>
      </w:r>
      <w:proofErr w:type="spellStart"/>
      <w:r w:rsidRPr="00B55388">
        <w:rPr>
          <w:bCs/>
          <w:color w:val="000000"/>
          <w:spacing w:val="-4"/>
          <w:sz w:val="30"/>
          <w:szCs w:val="30"/>
          <w:lang w:val="uk-UA" w:eastAsia="ru-RU"/>
        </w:rPr>
        <w:t>Комазов</w:t>
      </w:r>
      <w:proofErr w:type="spellEnd"/>
      <w:r w:rsidRPr="00B55388">
        <w:rPr>
          <w:bCs/>
          <w:color w:val="000000"/>
          <w:spacing w:val="-4"/>
          <w:sz w:val="30"/>
          <w:szCs w:val="30"/>
          <w:lang w:val="uk-UA" w:eastAsia="ru-RU"/>
        </w:rPr>
        <w:t xml:space="preserve"> </w:t>
      </w:r>
      <w:r w:rsidRPr="00B55388">
        <w:rPr>
          <w:bCs/>
          <w:color w:val="000000"/>
          <w:spacing w:val="-4"/>
          <w:sz w:val="30"/>
          <w:szCs w:val="30"/>
          <w:lang w:val="uk-UA" w:eastAsia="ru-RU"/>
        </w:rPr>
        <w:t xml:space="preserve">П.В. Операційний менеджмент : </w:t>
      </w:r>
      <w:proofErr w:type="spellStart"/>
      <w:r w:rsidRPr="00B55388">
        <w:rPr>
          <w:bCs/>
          <w:color w:val="000000"/>
          <w:spacing w:val="-4"/>
          <w:sz w:val="30"/>
          <w:szCs w:val="30"/>
          <w:lang w:val="uk-UA" w:eastAsia="ru-RU"/>
        </w:rPr>
        <w:t>навч</w:t>
      </w:r>
      <w:proofErr w:type="spellEnd"/>
      <w:r w:rsidRPr="00B55388">
        <w:rPr>
          <w:bCs/>
          <w:color w:val="000000"/>
          <w:spacing w:val="-4"/>
          <w:sz w:val="30"/>
          <w:szCs w:val="30"/>
          <w:lang w:val="uk-UA" w:eastAsia="ru-RU"/>
        </w:rPr>
        <w:t>. посіб. Київ : Центр учбової літератури, 2023. 368 с.</w:t>
      </w:r>
    </w:p>
    <w:p w14:paraId="0F0EACE2" w14:textId="28D105B5" w:rsidR="00B55388" w:rsidRPr="00B55388" w:rsidRDefault="00B55388" w:rsidP="00B55388">
      <w:pPr>
        <w:pStyle w:val="aa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182" w:lineRule="atLeast"/>
        <w:ind w:left="284" w:hanging="284"/>
        <w:jc w:val="both"/>
        <w:rPr>
          <w:bCs/>
          <w:color w:val="000000"/>
          <w:spacing w:val="-4"/>
          <w:sz w:val="30"/>
          <w:szCs w:val="30"/>
          <w:lang w:val="uk-UA" w:eastAsia="ru-RU"/>
        </w:rPr>
      </w:pPr>
      <w:proofErr w:type="spellStart"/>
      <w:r w:rsidRPr="00B55388">
        <w:rPr>
          <w:bCs/>
          <w:color w:val="000000"/>
          <w:spacing w:val="-4"/>
          <w:sz w:val="30"/>
          <w:szCs w:val="30"/>
          <w:lang w:val="uk-UA" w:eastAsia="ru-RU"/>
        </w:rPr>
        <w:t>Jacobs</w:t>
      </w:r>
      <w:proofErr w:type="spellEnd"/>
      <w:r w:rsidRPr="00B55388">
        <w:rPr>
          <w:bCs/>
          <w:color w:val="000000"/>
          <w:spacing w:val="-4"/>
          <w:sz w:val="30"/>
          <w:szCs w:val="30"/>
          <w:lang w:val="uk-UA" w:eastAsia="ru-RU"/>
        </w:rPr>
        <w:t xml:space="preserve"> F. </w:t>
      </w:r>
      <w:proofErr w:type="spellStart"/>
      <w:r w:rsidRPr="00B55388">
        <w:rPr>
          <w:bCs/>
          <w:color w:val="000000"/>
          <w:spacing w:val="-4"/>
          <w:sz w:val="30"/>
          <w:szCs w:val="30"/>
          <w:lang w:val="uk-UA" w:eastAsia="ru-RU"/>
        </w:rPr>
        <w:t>Robert</w:t>
      </w:r>
      <w:proofErr w:type="spellEnd"/>
      <w:r w:rsidRPr="00B55388">
        <w:rPr>
          <w:bCs/>
          <w:color w:val="000000"/>
          <w:spacing w:val="-4"/>
          <w:sz w:val="30"/>
          <w:szCs w:val="30"/>
          <w:lang w:val="uk-UA" w:eastAsia="ru-RU"/>
        </w:rPr>
        <w:t xml:space="preserve">, </w:t>
      </w:r>
      <w:proofErr w:type="spellStart"/>
      <w:r w:rsidRPr="00B55388">
        <w:rPr>
          <w:bCs/>
          <w:color w:val="000000"/>
          <w:spacing w:val="-4"/>
          <w:sz w:val="30"/>
          <w:szCs w:val="30"/>
          <w:lang w:val="uk-UA" w:eastAsia="ru-RU"/>
        </w:rPr>
        <w:t>Chase</w:t>
      </w:r>
      <w:proofErr w:type="spellEnd"/>
      <w:r w:rsidRPr="00B55388">
        <w:rPr>
          <w:bCs/>
          <w:color w:val="000000"/>
          <w:spacing w:val="-4"/>
          <w:sz w:val="30"/>
          <w:szCs w:val="30"/>
          <w:lang w:val="uk-UA" w:eastAsia="ru-RU"/>
        </w:rPr>
        <w:t xml:space="preserve"> </w:t>
      </w:r>
      <w:proofErr w:type="spellStart"/>
      <w:r w:rsidRPr="00B55388">
        <w:rPr>
          <w:bCs/>
          <w:color w:val="000000"/>
          <w:spacing w:val="-4"/>
          <w:sz w:val="30"/>
          <w:szCs w:val="30"/>
          <w:lang w:val="uk-UA" w:eastAsia="ru-RU"/>
        </w:rPr>
        <w:t>Richard</w:t>
      </w:r>
      <w:proofErr w:type="spellEnd"/>
      <w:r w:rsidRPr="00B55388">
        <w:rPr>
          <w:bCs/>
          <w:color w:val="000000"/>
          <w:spacing w:val="-4"/>
          <w:sz w:val="30"/>
          <w:szCs w:val="30"/>
          <w:lang w:val="uk-UA" w:eastAsia="ru-RU"/>
        </w:rPr>
        <w:t>. Operations and Supply Chain Management: The Core</w:t>
      </w:r>
      <w:r w:rsidRPr="00B55388">
        <w:rPr>
          <w:bCs/>
          <w:color w:val="000000"/>
          <w:spacing w:val="-4"/>
          <w:sz w:val="30"/>
          <w:szCs w:val="30"/>
          <w:lang w:eastAsia="ru-RU"/>
        </w:rPr>
        <w:t>.</w:t>
      </w:r>
      <w:r w:rsidRPr="00B55388">
        <w:rPr>
          <w:bCs/>
          <w:color w:val="000000"/>
          <w:spacing w:val="-4"/>
          <w:sz w:val="30"/>
          <w:szCs w:val="30"/>
          <w:lang w:val="uk-UA" w:eastAsia="ru-RU"/>
        </w:rPr>
        <w:t xml:space="preserve"> </w:t>
      </w:r>
      <w:r w:rsidRPr="00B55388">
        <w:rPr>
          <w:color w:val="0F1111"/>
          <w:sz w:val="30"/>
          <w:szCs w:val="30"/>
          <w:shd w:val="clear" w:color="auto" w:fill="FFFFFF"/>
        </w:rPr>
        <w:t>McGraw Hill; 6th edition</w:t>
      </w:r>
      <w:r w:rsidRPr="00B55388">
        <w:rPr>
          <w:bCs/>
          <w:color w:val="000000"/>
          <w:spacing w:val="-4"/>
          <w:sz w:val="30"/>
          <w:szCs w:val="30"/>
          <w:lang w:val="uk-UA" w:eastAsia="ru-RU"/>
        </w:rPr>
        <w:t>, 2023.</w:t>
      </w:r>
      <w:r w:rsidRPr="00B55388">
        <w:rPr>
          <w:bCs/>
          <w:color w:val="000000"/>
          <w:spacing w:val="-4"/>
          <w:sz w:val="30"/>
          <w:szCs w:val="30"/>
          <w:lang w:val="uk-UA" w:eastAsia="ru-RU"/>
        </w:rPr>
        <w:t xml:space="preserve"> </w:t>
      </w:r>
      <w:r w:rsidRPr="00B55388">
        <w:rPr>
          <w:bCs/>
          <w:color w:val="000000"/>
          <w:spacing w:val="-4"/>
          <w:sz w:val="30"/>
          <w:szCs w:val="30"/>
          <w:lang w:val="en-US" w:eastAsia="ru-RU"/>
        </w:rPr>
        <w:t>829 p.</w:t>
      </w:r>
    </w:p>
    <w:p w14:paraId="0A77EC68" w14:textId="00F9BB47" w:rsidR="00B55388" w:rsidRPr="00B55388" w:rsidRDefault="00B55388" w:rsidP="00B55388">
      <w:pPr>
        <w:pStyle w:val="aa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182" w:lineRule="atLeast"/>
        <w:ind w:left="284" w:hanging="284"/>
        <w:jc w:val="both"/>
        <w:rPr>
          <w:bCs/>
          <w:color w:val="000000"/>
          <w:spacing w:val="-4"/>
          <w:sz w:val="30"/>
          <w:szCs w:val="30"/>
          <w:lang w:val="uk-UA" w:eastAsia="ru-RU"/>
        </w:rPr>
      </w:pPr>
      <w:r w:rsidRPr="00B55388">
        <w:rPr>
          <w:color w:val="000000"/>
          <w:sz w:val="30"/>
          <w:szCs w:val="30"/>
        </w:rPr>
        <w:t xml:space="preserve">Bamford, D., </w:t>
      </w:r>
      <w:proofErr w:type="spellStart"/>
      <w:r w:rsidRPr="00B55388">
        <w:rPr>
          <w:color w:val="000000"/>
          <w:sz w:val="30"/>
          <w:szCs w:val="30"/>
        </w:rPr>
        <w:t>Forrester</w:t>
      </w:r>
      <w:proofErr w:type="spellEnd"/>
      <w:r w:rsidRPr="00B55388">
        <w:rPr>
          <w:color w:val="000000"/>
          <w:sz w:val="30"/>
          <w:szCs w:val="30"/>
        </w:rPr>
        <w:t>, P., Reid, I. Essential Guide to Operations Management</w:t>
      </w:r>
      <w:r w:rsidRPr="00B55388">
        <w:rPr>
          <w:color w:val="000000"/>
          <w:sz w:val="30"/>
          <w:szCs w:val="30"/>
          <w:lang w:val="en-US"/>
        </w:rPr>
        <w:t> </w:t>
      </w:r>
      <w:r w:rsidRPr="00B55388">
        <w:rPr>
          <w:color w:val="000000"/>
          <w:sz w:val="30"/>
          <w:szCs w:val="30"/>
        </w:rPr>
        <w:t>: Concepts and Case Notes</w:t>
      </w:r>
      <w:r w:rsidRPr="00B55388">
        <w:rPr>
          <w:color w:val="000000"/>
          <w:sz w:val="30"/>
          <w:szCs w:val="30"/>
          <w:lang w:val="uk-UA"/>
        </w:rPr>
        <w:t>.</w:t>
      </w:r>
      <w:r w:rsidRPr="00B55388">
        <w:rPr>
          <w:color w:val="000000"/>
          <w:sz w:val="30"/>
          <w:szCs w:val="30"/>
          <w:lang w:val="en-US"/>
        </w:rPr>
        <w:t xml:space="preserve"> </w:t>
      </w:r>
      <w:r w:rsidRPr="00B55388">
        <w:rPr>
          <w:color w:val="000000"/>
          <w:sz w:val="30"/>
          <w:szCs w:val="30"/>
        </w:rPr>
        <w:t>2nd ed. Routledge</w:t>
      </w:r>
      <w:r>
        <w:rPr>
          <w:color w:val="000000"/>
          <w:sz w:val="30"/>
          <w:szCs w:val="30"/>
          <w:lang w:val="uk-UA"/>
        </w:rPr>
        <w:t xml:space="preserve">. </w:t>
      </w:r>
      <w:r w:rsidRPr="00B55388">
        <w:rPr>
          <w:color w:val="000000"/>
          <w:sz w:val="30"/>
          <w:szCs w:val="30"/>
        </w:rPr>
        <w:t>London</w:t>
      </w:r>
      <w:r w:rsidRPr="00B55388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  <w:lang w:val="uk-UA"/>
        </w:rPr>
        <w:t xml:space="preserve"> </w:t>
      </w:r>
      <w:r w:rsidRPr="00B55388">
        <w:rPr>
          <w:color w:val="000000"/>
          <w:sz w:val="30"/>
          <w:szCs w:val="30"/>
        </w:rPr>
        <w:t>2023.</w:t>
      </w:r>
      <w:r>
        <w:rPr>
          <w:color w:val="000000"/>
          <w:sz w:val="30"/>
          <w:szCs w:val="30"/>
          <w:lang w:val="uk-UA"/>
        </w:rPr>
        <w:t xml:space="preserve"> </w:t>
      </w:r>
      <w:proofErr w:type="gramStart"/>
      <w:r>
        <w:rPr>
          <w:color w:val="000000"/>
          <w:sz w:val="30"/>
          <w:szCs w:val="30"/>
          <w:lang w:val="en-US"/>
        </w:rPr>
        <w:t>DOI</w:t>
      </w:r>
      <w:r w:rsidRPr="00B55388">
        <w:rPr>
          <w:color w:val="000000"/>
          <w:sz w:val="30"/>
          <w:szCs w:val="30"/>
          <w:lang w:val="en-US"/>
        </w:rPr>
        <w:t> :</w:t>
      </w:r>
      <w:proofErr w:type="gramEnd"/>
      <w:r w:rsidRPr="00B55388">
        <w:rPr>
          <w:color w:val="000000"/>
          <w:sz w:val="30"/>
          <w:szCs w:val="30"/>
        </w:rPr>
        <w:t xml:space="preserve"> </w:t>
      </w:r>
      <w:r w:rsidRPr="00B55388">
        <w:rPr>
          <w:color w:val="000000"/>
          <w:sz w:val="30"/>
          <w:szCs w:val="30"/>
        </w:rPr>
        <w:t>https://doi.org/1</w:t>
      </w:r>
      <w:r w:rsidRPr="00B55388">
        <w:rPr>
          <w:color w:val="000000"/>
          <w:sz w:val="30"/>
          <w:szCs w:val="30"/>
        </w:rPr>
        <w:t>0</w:t>
      </w:r>
      <w:r w:rsidRPr="00B55388">
        <w:rPr>
          <w:color w:val="000000"/>
          <w:sz w:val="30"/>
          <w:szCs w:val="30"/>
        </w:rPr>
        <w:t>.4324/9781003314998</w:t>
      </w:r>
    </w:p>
    <w:p w14:paraId="189D26F7" w14:textId="518E831B" w:rsidR="00466C62" w:rsidRPr="00CE66A0" w:rsidRDefault="00466C62" w:rsidP="0096014A">
      <w:pPr>
        <w:widowControl w:val="0"/>
        <w:tabs>
          <w:tab w:val="left" w:pos="426"/>
        </w:tabs>
        <w:spacing w:line="228" w:lineRule="auto"/>
        <w:jc w:val="both"/>
        <w:outlineLvl w:val="0"/>
        <w:rPr>
          <w:color w:val="000000"/>
          <w:sz w:val="30"/>
          <w:szCs w:val="30"/>
        </w:rPr>
      </w:pPr>
      <w:r w:rsidRPr="00CE66A0">
        <w:rPr>
          <w:b/>
          <w:bCs/>
          <w:color w:val="000000"/>
          <w:sz w:val="30"/>
          <w:szCs w:val="30"/>
        </w:rPr>
        <w:t>Заплановані навчальні заходи та методи викладання.</w:t>
      </w:r>
    </w:p>
    <w:p w14:paraId="5FEC8D26" w14:textId="77777777" w:rsidR="00466C62" w:rsidRPr="00CE66A0" w:rsidRDefault="00466C62" w:rsidP="00466C62">
      <w:pPr>
        <w:widowControl w:val="0"/>
        <w:tabs>
          <w:tab w:val="left" w:pos="540"/>
        </w:tabs>
        <w:spacing w:line="228" w:lineRule="auto"/>
        <w:jc w:val="both"/>
        <w:outlineLvl w:val="0"/>
        <w:rPr>
          <w:color w:val="000000"/>
          <w:sz w:val="30"/>
          <w:szCs w:val="30"/>
        </w:rPr>
      </w:pPr>
      <w:r w:rsidRPr="00CE66A0">
        <w:rPr>
          <w:bCs/>
          <w:color w:val="000000"/>
          <w:sz w:val="30"/>
          <w:szCs w:val="30"/>
        </w:rPr>
        <w:t>Поєднання традиційних та інноваційних методів викладання</w:t>
      </w:r>
      <w:r w:rsidRPr="00CE66A0">
        <w:rPr>
          <w:color w:val="000000"/>
          <w:sz w:val="30"/>
          <w:szCs w:val="30"/>
        </w:rPr>
        <w:t xml:space="preserve">: проблемні лекції, практичні заняття (презентації, розв’язання розрахунково-аналітичних </w:t>
      </w:r>
      <w:r w:rsidR="001A6A4E" w:rsidRPr="00CE66A0">
        <w:rPr>
          <w:color w:val="000000"/>
          <w:sz w:val="30"/>
          <w:szCs w:val="30"/>
        </w:rPr>
        <w:t>задач</w:t>
      </w:r>
      <w:r w:rsidRPr="00CE66A0">
        <w:rPr>
          <w:color w:val="000000"/>
          <w:sz w:val="30"/>
          <w:szCs w:val="30"/>
        </w:rPr>
        <w:t>, кейс-стаді</w:t>
      </w:r>
      <w:r w:rsidR="001A6A4E" w:rsidRPr="00CE66A0">
        <w:rPr>
          <w:color w:val="000000"/>
          <w:sz w:val="30"/>
          <w:szCs w:val="30"/>
        </w:rPr>
        <w:t>, бізнес-гра, бізнес-симуляції, начальний тренінг</w:t>
      </w:r>
      <w:r w:rsidRPr="00CE66A0">
        <w:rPr>
          <w:color w:val="000000"/>
          <w:sz w:val="30"/>
          <w:szCs w:val="30"/>
        </w:rPr>
        <w:t>), виїзні заняття, самостійна робота студентів.</w:t>
      </w:r>
    </w:p>
    <w:p w14:paraId="10EFC638" w14:textId="77777777" w:rsidR="00466C62" w:rsidRPr="00CE66A0" w:rsidRDefault="00466C62" w:rsidP="00466C62">
      <w:pPr>
        <w:widowControl w:val="0"/>
        <w:tabs>
          <w:tab w:val="left" w:pos="540"/>
        </w:tabs>
        <w:spacing w:line="228" w:lineRule="auto"/>
        <w:jc w:val="both"/>
        <w:outlineLvl w:val="0"/>
        <w:rPr>
          <w:color w:val="000000"/>
          <w:sz w:val="30"/>
          <w:szCs w:val="30"/>
        </w:rPr>
      </w:pPr>
      <w:r w:rsidRPr="00CE66A0">
        <w:rPr>
          <w:b/>
          <w:color w:val="000000"/>
          <w:sz w:val="30"/>
          <w:szCs w:val="30"/>
        </w:rPr>
        <w:t xml:space="preserve">Методи оцінювання: </w:t>
      </w:r>
    </w:p>
    <w:p w14:paraId="59941CE5" w14:textId="77777777" w:rsidR="00466C62" w:rsidRPr="00CE66A0" w:rsidRDefault="00466C62" w:rsidP="00466C62">
      <w:pPr>
        <w:widowControl w:val="0"/>
        <w:numPr>
          <w:ilvl w:val="0"/>
          <w:numId w:val="2"/>
        </w:numPr>
        <w:tabs>
          <w:tab w:val="left" w:pos="540"/>
        </w:tabs>
        <w:spacing w:line="228" w:lineRule="auto"/>
        <w:ind w:left="567" w:hanging="567"/>
        <w:jc w:val="both"/>
        <w:outlineLvl w:val="0"/>
        <w:rPr>
          <w:color w:val="000000"/>
          <w:sz w:val="30"/>
          <w:szCs w:val="30"/>
        </w:rPr>
      </w:pPr>
      <w:r w:rsidRPr="00CE66A0">
        <w:rPr>
          <w:color w:val="000000"/>
          <w:sz w:val="30"/>
          <w:szCs w:val="30"/>
        </w:rPr>
        <w:t xml:space="preserve">поточний контроль (тестування, перевірка індивідуальних завдань, </w:t>
      </w:r>
      <w:r w:rsidR="00771C6F" w:rsidRPr="00CE66A0">
        <w:rPr>
          <w:color w:val="000000"/>
          <w:sz w:val="30"/>
          <w:szCs w:val="30"/>
        </w:rPr>
        <w:t xml:space="preserve">розрахунково-аналітичних задач, </w:t>
      </w:r>
      <w:r w:rsidRPr="00CE66A0">
        <w:rPr>
          <w:color w:val="000000"/>
          <w:sz w:val="30"/>
          <w:szCs w:val="30"/>
        </w:rPr>
        <w:t xml:space="preserve">ситуаційних вправ, аналітично-розрахункових задач, захист індивідуальних та групових проектів); </w:t>
      </w:r>
    </w:p>
    <w:p w14:paraId="22257321" w14:textId="77777777" w:rsidR="00466C62" w:rsidRPr="00CE66A0" w:rsidRDefault="00466C62" w:rsidP="00466C62">
      <w:pPr>
        <w:widowControl w:val="0"/>
        <w:numPr>
          <w:ilvl w:val="0"/>
          <w:numId w:val="2"/>
        </w:numPr>
        <w:tabs>
          <w:tab w:val="left" w:pos="540"/>
        </w:tabs>
        <w:spacing w:line="228" w:lineRule="auto"/>
        <w:ind w:left="567" w:hanging="567"/>
        <w:jc w:val="both"/>
        <w:outlineLvl w:val="0"/>
        <w:rPr>
          <w:color w:val="000000"/>
          <w:sz w:val="30"/>
          <w:szCs w:val="30"/>
        </w:rPr>
      </w:pPr>
      <w:r w:rsidRPr="00CE66A0">
        <w:rPr>
          <w:color w:val="000000"/>
          <w:sz w:val="30"/>
          <w:szCs w:val="30"/>
        </w:rPr>
        <w:t>підсумковий контроль (екзамен).</w:t>
      </w:r>
    </w:p>
    <w:p w14:paraId="3FBF6AA9" w14:textId="3D87CCDC" w:rsidR="00C50C06" w:rsidRDefault="00466C62" w:rsidP="00466C62">
      <w:pPr>
        <w:widowControl w:val="0"/>
        <w:tabs>
          <w:tab w:val="left" w:pos="540"/>
        </w:tabs>
        <w:spacing w:line="228" w:lineRule="auto"/>
        <w:jc w:val="both"/>
        <w:outlineLvl w:val="0"/>
        <w:rPr>
          <w:color w:val="000000"/>
          <w:sz w:val="30"/>
          <w:szCs w:val="30"/>
        </w:rPr>
      </w:pPr>
      <w:r w:rsidRPr="00CE66A0">
        <w:rPr>
          <w:b/>
          <w:color w:val="000000"/>
          <w:sz w:val="30"/>
          <w:szCs w:val="30"/>
        </w:rPr>
        <w:t>Мова навчання та викладання.</w:t>
      </w:r>
      <w:r w:rsidRPr="00CE66A0">
        <w:rPr>
          <w:color w:val="000000"/>
          <w:sz w:val="30"/>
          <w:szCs w:val="30"/>
        </w:rPr>
        <w:t xml:space="preserve"> Українська.</w:t>
      </w:r>
    </w:p>
    <w:sectPr w:rsidR="00C50C06" w:rsidSect="007905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41B76" w14:textId="77777777" w:rsidR="00790556" w:rsidRDefault="00790556" w:rsidP="001A6A4E">
      <w:r>
        <w:separator/>
      </w:r>
    </w:p>
  </w:endnote>
  <w:endnote w:type="continuationSeparator" w:id="0">
    <w:p w14:paraId="63143A94" w14:textId="77777777" w:rsidR="00790556" w:rsidRDefault="00790556" w:rsidP="001A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5611E" w14:textId="77777777" w:rsidR="00790556" w:rsidRDefault="00790556" w:rsidP="001A6A4E">
      <w:r>
        <w:separator/>
      </w:r>
    </w:p>
  </w:footnote>
  <w:footnote w:type="continuationSeparator" w:id="0">
    <w:p w14:paraId="28099539" w14:textId="77777777" w:rsidR="00790556" w:rsidRDefault="00790556" w:rsidP="001A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D4AE1"/>
    <w:multiLevelType w:val="multilevel"/>
    <w:tmpl w:val="9F50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C57A7"/>
    <w:multiLevelType w:val="hybridMultilevel"/>
    <w:tmpl w:val="F5DE089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07B8F"/>
    <w:multiLevelType w:val="hybridMultilevel"/>
    <w:tmpl w:val="F7287D12"/>
    <w:lvl w:ilvl="0" w:tplc="0B980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2489"/>
    <w:multiLevelType w:val="multilevel"/>
    <w:tmpl w:val="57F81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B5A0822"/>
    <w:multiLevelType w:val="multilevel"/>
    <w:tmpl w:val="76AE5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36806960">
    <w:abstractNumId w:val="3"/>
  </w:num>
  <w:num w:numId="2" w16cid:durableId="1003119428">
    <w:abstractNumId w:val="2"/>
  </w:num>
  <w:num w:numId="3" w16cid:durableId="2083914428">
    <w:abstractNumId w:val="4"/>
  </w:num>
  <w:num w:numId="4" w16cid:durableId="431510302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7631583">
    <w:abstractNumId w:val="2"/>
  </w:num>
  <w:num w:numId="6" w16cid:durableId="1794134062">
    <w:abstractNumId w:val="1"/>
  </w:num>
  <w:num w:numId="7" w16cid:durableId="113182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62"/>
    <w:rsid w:val="00010632"/>
    <w:rsid w:val="000546B2"/>
    <w:rsid w:val="0007158B"/>
    <w:rsid w:val="000836E8"/>
    <w:rsid w:val="000A1976"/>
    <w:rsid w:val="001A6A4E"/>
    <w:rsid w:val="002C4AA0"/>
    <w:rsid w:val="0032415C"/>
    <w:rsid w:val="00346F48"/>
    <w:rsid w:val="003E5BAE"/>
    <w:rsid w:val="00437629"/>
    <w:rsid w:val="00466C62"/>
    <w:rsid w:val="004846C6"/>
    <w:rsid w:val="004E765F"/>
    <w:rsid w:val="00515D0B"/>
    <w:rsid w:val="005344B6"/>
    <w:rsid w:val="005C63E5"/>
    <w:rsid w:val="005E2111"/>
    <w:rsid w:val="00631E3F"/>
    <w:rsid w:val="00771C6F"/>
    <w:rsid w:val="00790556"/>
    <w:rsid w:val="007969A4"/>
    <w:rsid w:val="00886B03"/>
    <w:rsid w:val="00906A5D"/>
    <w:rsid w:val="0096014A"/>
    <w:rsid w:val="00A30498"/>
    <w:rsid w:val="00A5735A"/>
    <w:rsid w:val="00A70E25"/>
    <w:rsid w:val="00A86663"/>
    <w:rsid w:val="00A87DCF"/>
    <w:rsid w:val="00B55388"/>
    <w:rsid w:val="00C20700"/>
    <w:rsid w:val="00C2420A"/>
    <w:rsid w:val="00C50C06"/>
    <w:rsid w:val="00C80DEB"/>
    <w:rsid w:val="00CE66A0"/>
    <w:rsid w:val="00E24CF0"/>
    <w:rsid w:val="00E3474A"/>
    <w:rsid w:val="00E80B4C"/>
    <w:rsid w:val="00EB22F6"/>
    <w:rsid w:val="00EC3028"/>
    <w:rsid w:val="00EE4F2E"/>
    <w:rsid w:val="00F101B3"/>
    <w:rsid w:val="00F13784"/>
    <w:rsid w:val="00F4127B"/>
    <w:rsid w:val="00F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3E87"/>
  <w15:chartTrackingRefBased/>
  <w15:docId w15:val="{B2CE320A-97ED-4D7A-8DFC-13163B42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C62"/>
    <w:rPr>
      <w:rFonts w:ascii="Times New Roman" w:eastAsia="Times New Roman" w:hAnsi="Times New Roman"/>
      <w:lang w:val="uk-UA" w:eastAsia="ru-RU"/>
    </w:rPr>
  </w:style>
  <w:style w:type="paragraph" w:styleId="1">
    <w:name w:val="heading 1"/>
    <w:basedOn w:val="a"/>
    <w:link w:val="10"/>
    <w:uiPriority w:val="9"/>
    <w:qFormat/>
    <w:rsid w:val="00C50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6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A6A4E"/>
    <w:rPr>
      <w:rFonts w:ascii="Times New Roman" w:eastAsia="Times New Roman" w:hAnsi="Times New Roman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1A6A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A6A4E"/>
    <w:rPr>
      <w:rFonts w:ascii="Times New Roman" w:eastAsia="Times New Roman" w:hAnsi="Times New Roman"/>
      <w:lang w:val="uk-UA"/>
    </w:rPr>
  </w:style>
  <w:style w:type="character" w:styleId="a7">
    <w:name w:val="Hyperlink"/>
    <w:uiPriority w:val="99"/>
    <w:unhideWhenUsed/>
    <w:rsid w:val="0096014A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5344B6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E24CF0"/>
    <w:rPr>
      <w:b/>
      <w:bCs/>
    </w:rPr>
  </w:style>
  <w:style w:type="paragraph" w:styleId="aa">
    <w:name w:val="Normal (Web)"/>
    <w:basedOn w:val="a"/>
    <w:uiPriority w:val="99"/>
    <w:unhideWhenUsed/>
    <w:rsid w:val="00C50C06"/>
    <w:pPr>
      <w:spacing w:before="100" w:beforeAutospacing="1" w:after="100" w:afterAutospacing="1"/>
    </w:pPr>
    <w:rPr>
      <w:sz w:val="24"/>
      <w:szCs w:val="24"/>
      <w:lang/>
    </w:rPr>
  </w:style>
  <w:style w:type="character" w:customStyle="1" w:styleId="10">
    <w:name w:val="Заголовок 1 Знак"/>
    <w:basedOn w:val="a0"/>
    <w:link w:val="1"/>
    <w:uiPriority w:val="9"/>
    <w:rsid w:val="00C50C0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a0"/>
    <w:rsid w:val="00C50C06"/>
  </w:style>
  <w:style w:type="character" w:customStyle="1" w:styleId="a-size-large">
    <w:name w:val="a-size-large"/>
    <w:basedOn w:val="a0"/>
    <w:rsid w:val="00C50C06"/>
  </w:style>
  <w:style w:type="character" w:customStyle="1" w:styleId="author">
    <w:name w:val="author"/>
    <w:basedOn w:val="a0"/>
    <w:rsid w:val="00C50C06"/>
  </w:style>
  <w:style w:type="character" w:customStyle="1" w:styleId="a-color-secondary">
    <w:name w:val="a-color-secondary"/>
    <w:basedOn w:val="a0"/>
    <w:rsid w:val="00C50C06"/>
  </w:style>
  <w:style w:type="character" w:customStyle="1" w:styleId="display-label">
    <w:name w:val="display-label"/>
    <w:basedOn w:val="a0"/>
    <w:rsid w:val="00B55388"/>
  </w:style>
  <w:style w:type="paragraph" w:styleId="ab">
    <w:name w:val="List Paragraph"/>
    <w:basedOn w:val="a"/>
    <w:uiPriority w:val="34"/>
    <w:qFormat/>
    <w:rsid w:val="00B55388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B55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Миколайчук Ірина Павлівна</cp:lastModifiedBy>
  <cp:revision>4</cp:revision>
  <dcterms:created xsi:type="dcterms:W3CDTF">2024-03-06T19:48:00Z</dcterms:created>
  <dcterms:modified xsi:type="dcterms:W3CDTF">2024-03-07T17:35:00Z</dcterms:modified>
</cp:coreProperties>
</file>