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4307" w14:textId="14C5B605" w:rsidR="003540CB" w:rsidRPr="003540CB" w:rsidRDefault="003540CB" w:rsidP="003540CB">
      <w:pPr>
        <w:tabs>
          <w:tab w:val="left" w:pos="709"/>
        </w:tabs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ЦІЛЬОВИЙ КОМУНІКАТИВНИЙ КУРС АНГЛІЙСЬКОЇ МОВИ</w:t>
      </w:r>
    </w:p>
    <w:p w14:paraId="7D347BBF" w14:textId="6D13F5CB" w:rsidR="001C607A" w:rsidRDefault="0068243B" w:rsidP="0068243B">
      <w:pPr>
        <w:tabs>
          <w:tab w:val="left" w:pos="709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Дисципліна сфокусована на підготовці до складання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Єдиного вступного </w:t>
      </w:r>
      <w:r w:rsidRPr="00BD18F8">
        <w:rPr>
          <w:rFonts w:asciiTheme="majorBidi" w:hAnsiTheme="majorBidi" w:cstheme="majorBidi"/>
          <w:sz w:val="28"/>
          <w:szCs w:val="28"/>
          <w:lang w:val="uk-UA"/>
        </w:rPr>
        <w:t>іспиту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з англійської мови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для вступу на навчання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в магістратурі. </w:t>
      </w:r>
    </w:p>
    <w:p w14:paraId="7C91C149" w14:textId="2F788144" w:rsidR="00B063D3" w:rsidRDefault="00B063D3" w:rsidP="00B5252A">
      <w:pPr>
        <w:tabs>
          <w:tab w:val="left" w:pos="709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5252A">
        <w:rPr>
          <w:rFonts w:asciiTheme="majorBidi" w:hAnsiTheme="majorBidi" w:cstheme="majorBidi"/>
          <w:b/>
          <w:bCs/>
          <w:sz w:val="28"/>
          <w:szCs w:val="28"/>
          <w:lang w:val="uk-UA"/>
        </w:rPr>
        <w:t>Основна увага</w:t>
      </w:r>
      <w:r w:rsidRPr="00B063D3">
        <w:rPr>
          <w:rFonts w:asciiTheme="majorBidi" w:hAnsiTheme="majorBidi" w:cstheme="majorBidi"/>
          <w:sz w:val="28"/>
          <w:szCs w:val="28"/>
          <w:lang w:val="uk-UA"/>
        </w:rPr>
        <w:t xml:space="preserve"> при вивченні дисципліни приділ</w:t>
      </w:r>
      <w:r>
        <w:rPr>
          <w:rFonts w:asciiTheme="majorBidi" w:hAnsiTheme="majorBidi" w:cstheme="majorBidi"/>
          <w:sz w:val="28"/>
          <w:szCs w:val="28"/>
          <w:lang w:val="uk-UA"/>
        </w:rPr>
        <w:t>яється</w:t>
      </w:r>
      <w:r w:rsidRPr="00B063D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644D09" w:rsidRPr="004E5148">
        <w:rPr>
          <w:rFonts w:asciiTheme="majorBidi" w:hAnsiTheme="majorBidi" w:cstheme="majorBidi"/>
          <w:sz w:val="28"/>
          <w:szCs w:val="28"/>
          <w:lang w:val="uk-UA"/>
        </w:rPr>
        <w:t>формуванню у студентів комплексної системи знань, вмінь та навичок</w:t>
      </w:r>
      <w:r w:rsidR="004E5148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644D09" w:rsidRPr="00B063D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4E5148" w:rsidRPr="00BD18F8">
        <w:rPr>
          <w:rFonts w:asciiTheme="majorBidi" w:hAnsiTheme="majorBidi" w:cstheme="majorBidi"/>
          <w:sz w:val="28"/>
          <w:szCs w:val="28"/>
          <w:lang w:val="uk-UA"/>
        </w:rPr>
        <w:t xml:space="preserve">необхідних для успішного </w:t>
      </w:r>
      <w:r w:rsidR="004E5148">
        <w:rPr>
          <w:rFonts w:asciiTheme="majorBidi" w:hAnsiTheme="majorBidi" w:cstheme="majorBidi"/>
          <w:sz w:val="28"/>
          <w:szCs w:val="28"/>
          <w:lang w:val="uk-UA"/>
        </w:rPr>
        <w:t>складання</w:t>
      </w:r>
      <w:r w:rsidR="004E5148" w:rsidRPr="00BD18F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1E0841">
        <w:rPr>
          <w:rFonts w:asciiTheme="majorBidi" w:hAnsiTheme="majorBidi" w:cstheme="majorBidi"/>
          <w:sz w:val="28"/>
          <w:szCs w:val="28"/>
          <w:lang w:val="uk-UA"/>
        </w:rPr>
        <w:t>ЄВІ</w:t>
      </w:r>
      <w:r w:rsidR="004E5148">
        <w:rPr>
          <w:rFonts w:asciiTheme="majorBidi" w:hAnsiTheme="majorBidi" w:cstheme="majorBidi"/>
          <w:sz w:val="28"/>
          <w:szCs w:val="28"/>
          <w:lang w:val="uk-UA"/>
        </w:rPr>
        <w:t xml:space="preserve"> з англійської мови для вступу </w:t>
      </w:r>
      <w:r w:rsidR="009366D7">
        <w:rPr>
          <w:rFonts w:asciiTheme="majorBidi" w:hAnsiTheme="majorBidi" w:cstheme="majorBidi"/>
          <w:sz w:val="28"/>
          <w:szCs w:val="28"/>
          <w:lang w:val="uk-UA"/>
        </w:rPr>
        <w:t xml:space="preserve">на навчання для здобуття ОС </w:t>
      </w:r>
      <w:r w:rsidR="004E5148">
        <w:rPr>
          <w:rFonts w:asciiTheme="majorBidi" w:hAnsiTheme="majorBidi" w:cstheme="majorBidi"/>
          <w:sz w:val="28"/>
          <w:szCs w:val="28"/>
          <w:lang w:val="uk-UA"/>
        </w:rPr>
        <w:t>магістра</w:t>
      </w:r>
      <w:r w:rsidRPr="00B063D3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5A7DD525" w14:textId="471C7FA8" w:rsidR="00F77848" w:rsidRPr="00F77848" w:rsidRDefault="00F77848" w:rsidP="00B5252A">
      <w:pPr>
        <w:tabs>
          <w:tab w:val="left" w:pos="709"/>
        </w:tabs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5252A">
        <w:rPr>
          <w:rFonts w:asciiTheme="majorBidi" w:hAnsiTheme="majorBidi" w:cstheme="majorBidi"/>
          <w:b/>
          <w:bCs/>
          <w:sz w:val="28"/>
          <w:szCs w:val="28"/>
          <w:lang w:val="uk-UA"/>
        </w:rPr>
        <w:t>У результаті опанування дисципліни студенти</w:t>
      </w:r>
      <w:r w:rsidRPr="00F77848">
        <w:rPr>
          <w:rFonts w:asciiTheme="majorBidi" w:hAnsiTheme="majorBidi" w:cstheme="majorBidi"/>
          <w:sz w:val="28"/>
          <w:szCs w:val="28"/>
          <w:lang w:val="uk-UA"/>
        </w:rPr>
        <w:t xml:space="preserve"> здатні:</w:t>
      </w:r>
    </w:p>
    <w:p w14:paraId="5F21244D" w14:textId="65B7BBB8" w:rsidR="00F77848" w:rsidRPr="00F77848" w:rsidRDefault="00F77848" w:rsidP="00B5252A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ind w:hanging="1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77848">
        <w:rPr>
          <w:rFonts w:asciiTheme="majorBidi" w:hAnsiTheme="majorBidi" w:cstheme="majorBidi"/>
          <w:sz w:val="28"/>
          <w:szCs w:val="28"/>
          <w:lang w:val="uk-UA"/>
        </w:rPr>
        <w:t>вхоплювати основну ідею тексту, водночас не упускаючи важливих деталей;</w:t>
      </w:r>
    </w:p>
    <w:p w14:paraId="157A8E5E" w14:textId="3D3046A5" w:rsidR="00F77848" w:rsidRPr="00F77848" w:rsidRDefault="00F77848" w:rsidP="00B5252A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ind w:hanging="1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77848">
        <w:rPr>
          <w:rFonts w:asciiTheme="majorBidi" w:hAnsiTheme="majorBidi" w:cstheme="majorBidi"/>
          <w:sz w:val="28"/>
          <w:szCs w:val="28"/>
          <w:lang w:val="uk-UA"/>
        </w:rPr>
        <w:t xml:space="preserve">виділяти </w:t>
      </w:r>
      <w:r w:rsidR="001E0841">
        <w:rPr>
          <w:rFonts w:asciiTheme="majorBidi" w:hAnsiTheme="majorBidi" w:cstheme="majorBidi"/>
          <w:sz w:val="28"/>
          <w:szCs w:val="28"/>
          <w:lang w:val="uk-UA"/>
        </w:rPr>
        <w:t>головну,</w:t>
      </w:r>
      <w:r w:rsidRPr="00F77848">
        <w:rPr>
          <w:rFonts w:asciiTheme="majorBidi" w:hAnsiTheme="majorBidi" w:cstheme="majorBidi"/>
          <w:sz w:val="28"/>
          <w:szCs w:val="28"/>
          <w:lang w:val="uk-UA"/>
        </w:rPr>
        <w:t xml:space="preserve"> другорядну чи додаткову інформацію;</w:t>
      </w:r>
    </w:p>
    <w:p w14:paraId="19B4714F" w14:textId="3DDA0890" w:rsidR="00F77848" w:rsidRPr="00F77848" w:rsidRDefault="00F77848" w:rsidP="00B5252A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ind w:hanging="1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77848">
        <w:rPr>
          <w:rFonts w:asciiTheme="majorBidi" w:hAnsiTheme="majorBidi" w:cstheme="majorBidi"/>
          <w:sz w:val="28"/>
          <w:szCs w:val="28"/>
          <w:lang w:val="uk-UA"/>
        </w:rPr>
        <w:t>розрізняти різні авторські погляди та аргументувати;</w:t>
      </w:r>
    </w:p>
    <w:p w14:paraId="3A6BB047" w14:textId="13EB2D57" w:rsidR="00F77848" w:rsidRPr="00F77848" w:rsidRDefault="00F77848" w:rsidP="00B5252A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ind w:hanging="1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77848">
        <w:rPr>
          <w:rFonts w:asciiTheme="majorBidi" w:hAnsiTheme="majorBidi" w:cstheme="majorBidi"/>
          <w:sz w:val="28"/>
          <w:szCs w:val="28"/>
          <w:lang w:val="uk-UA"/>
        </w:rPr>
        <w:t>прицільно та швидко відшукувати в тексті необхідну інформацію;</w:t>
      </w:r>
    </w:p>
    <w:p w14:paraId="50565FB2" w14:textId="4AF407C5" w:rsidR="00F77848" w:rsidRPr="00F77848" w:rsidRDefault="00F77848" w:rsidP="00B5252A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ind w:hanging="1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77848">
        <w:rPr>
          <w:rFonts w:asciiTheme="majorBidi" w:hAnsiTheme="majorBidi" w:cstheme="majorBidi"/>
          <w:sz w:val="28"/>
          <w:szCs w:val="28"/>
          <w:lang w:val="uk-UA"/>
        </w:rPr>
        <w:t xml:space="preserve">розуміти невідому та </w:t>
      </w:r>
      <w:r w:rsidR="0068243B">
        <w:rPr>
          <w:rFonts w:asciiTheme="majorBidi" w:hAnsiTheme="majorBidi" w:cstheme="majorBidi"/>
          <w:sz w:val="28"/>
          <w:szCs w:val="28"/>
          <w:lang w:val="uk-UA"/>
        </w:rPr>
        <w:t>складну</w:t>
      </w:r>
      <w:r w:rsidRPr="00F77848">
        <w:rPr>
          <w:rFonts w:asciiTheme="majorBidi" w:hAnsiTheme="majorBidi" w:cstheme="majorBidi"/>
          <w:sz w:val="28"/>
          <w:szCs w:val="28"/>
          <w:lang w:val="uk-UA"/>
        </w:rPr>
        <w:t xml:space="preserve"> лексику, виходячи з контексту її вживання.</w:t>
      </w:r>
    </w:p>
    <w:p w14:paraId="0F564B69" w14:textId="79E4B412" w:rsidR="00F77848" w:rsidRPr="00F77848" w:rsidRDefault="00F77848" w:rsidP="00B5252A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ind w:hanging="1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77848">
        <w:rPr>
          <w:rFonts w:asciiTheme="majorBidi" w:hAnsiTheme="majorBidi" w:cstheme="majorBidi"/>
          <w:sz w:val="28"/>
          <w:szCs w:val="28"/>
          <w:lang w:val="uk-UA"/>
        </w:rPr>
        <w:t>аналізувати й зіставляти інформацію;</w:t>
      </w:r>
    </w:p>
    <w:p w14:paraId="4F43C9D4" w14:textId="5ADEDE6D" w:rsidR="003540CB" w:rsidRPr="00F77848" w:rsidRDefault="003540CB" w:rsidP="003540CB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ind w:hanging="1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77848">
        <w:rPr>
          <w:rFonts w:asciiTheme="majorBidi" w:hAnsiTheme="majorBidi" w:cstheme="majorBidi"/>
          <w:sz w:val="28"/>
          <w:szCs w:val="28"/>
          <w:lang w:val="uk-UA"/>
        </w:rPr>
        <w:t>виявляти та встановлювати логічні зв’язки між структурними та змістовними частинами тексту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7C97AA0C" w14:textId="4DF8C258" w:rsidR="00F77848" w:rsidRPr="00F77848" w:rsidRDefault="00F77848" w:rsidP="00B5252A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ind w:hanging="11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F77848">
        <w:rPr>
          <w:rFonts w:asciiTheme="majorBidi" w:hAnsiTheme="majorBidi" w:cstheme="majorBidi"/>
          <w:sz w:val="28"/>
          <w:szCs w:val="28"/>
          <w:lang w:val="uk-UA"/>
        </w:rPr>
        <w:t>коректно</w:t>
      </w:r>
      <w:proofErr w:type="spellEnd"/>
      <w:r w:rsidRPr="00F77848">
        <w:rPr>
          <w:rFonts w:asciiTheme="majorBidi" w:hAnsiTheme="majorBidi" w:cstheme="majorBidi"/>
          <w:sz w:val="28"/>
          <w:szCs w:val="28"/>
          <w:lang w:val="uk-UA"/>
        </w:rPr>
        <w:t xml:space="preserve"> вживати лексику і граматику рівня </w:t>
      </w:r>
      <w:r w:rsidR="00BD18F8" w:rsidRPr="00F77848">
        <w:rPr>
          <w:rFonts w:asciiTheme="majorBidi" w:hAnsiTheme="majorBidi" w:cstheme="majorBidi"/>
          <w:sz w:val="28"/>
          <w:szCs w:val="28"/>
          <w:lang w:val="uk-UA"/>
        </w:rPr>
        <w:t xml:space="preserve">B1 </w:t>
      </w:r>
      <w:r w:rsidRPr="00F77848">
        <w:rPr>
          <w:rFonts w:asciiTheme="majorBidi" w:hAnsiTheme="majorBidi" w:cstheme="majorBidi"/>
          <w:sz w:val="28"/>
          <w:szCs w:val="28"/>
          <w:lang w:val="uk-UA"/>
        </w:rPr>
        <w:t xml:space="preserve">- </w:t>
      </w:r>
      <w:r w:rsidR="00BD18F8" w:rsidRPr="00F77848">
        <w:rPr>
          <w:rFonts w:asciiTheme="majorBidi" w:hAnsiTheme="majorBidi" w:cstheme="majorBidi"/>
          <w:sz w:val="28"/>
          <w:szCs w:val="28"/>
          <w:lang w:val="uk-UA"/>
        </w:rPr>
        <w:t>B2</w:t>
      </w:r>
      <w:r w:rsidR="003540CB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11C960FF" w14:textId="420DE58E" w:rsidR="00F77848" w:rsidRDefault="00F77848" w:rsidP="00B5252A">
      <w:pPr>
        <w:tabs>
          <w:tab w:val="left" w:pos="709"/>
        </w:tabs>
        <w:ind w:left="36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D18F8">
        <w:rPr>
          <w:rFonts w:asciiTheme="majorBidi" w:hAnsiTheme="majorBidi" w:cstheme="majorBidi"/>
          <w:sz w:val="28"/>
          <w:szCs w:val="28"/>
          <w:lang w:val="uk-UA"/>
        </w:rPr>
        <w:t xml:space="preserve">Таким чином, </w:t>
      </w:r>
      <w:r w:rsidR="00BD18F8">
        <w:rPr>
          <w:rFonts w:asciiTheme="majorBidi" w:hAnsiTheme="majorBidi" w:cstheme="majorBidi"/>
          <w:sz w:val="28"/>
          <w:szCs w:val="28"/>
          <w:lang w:val="uk-UA"/>
        </w:rPr>
        <w:t>вивчення дисципліни</w:t>
      </w:r>
      <w:r w:rsidRPr="00BD18F8">
        <w:rPr>
          <w:rFonts w:asciiTheme="majorBidi" w:hAnsiTheme="majorBidi" w:cstheme="majorBidi"/>
          <w:sz w:val="28"/>
          <w:szCs w:val="28"/>
          <w:lang w:val="uk-UA"/>
        </w:rPr>
        <w:t xml:space="preserve"> допоможе студентам не </w:t>
      </w:r>
      <w:r w:rsidR="003540CB">
        <w:rPr>
          <w:rFonts w:asciiTheme="majorBidi" w:hAnsiTheme="majorBidi" w:cstheme="majorBidi"/>
          <w:sz w:val="28"/>
          <w:szCs w:val="28"/>
          <w:lang w:val="uk-UA"/>
        </w:rPr>
        <w:t>лише</w:t>
      </w:r>
      <w:r w:rsidRPr="00BD18F8">
        <w:rPr>
          <w:rFonts w:asciiTheme="majorBidi" w:hAnsiTheme="majorBidi" w:cstheme="majorBidi"/>
          <w:sz w:val="28"/>
          <w:szCs w:val="28"/>
          <w:lang w:val="uk-UA"/>
        </w:rPr>
        <w:t xml:space="preserve"> підготуватися до іспиту, а й забезпечить міцну основу для подальшого вивчення англійської мови та її використання в академічних та професійних цілях.</w:t>
      </w:r>
    </w:p>
    <w:p w14:paraId="3A6F7EDD" w14:textId="77777777" w:rsidR="003540CB" w:rsidRPr="00BD18F8" w:rsidRDefault="003540CB" w:rsidP="00B5252A">
      <w:pPr>
        <w:tabs>
          <w:tab w:val="left" w:pos="709"/>
        </w:tabs>
        <w:ind w:left="36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sectPr w:rsidR="003540CB" w:rsidRPr="00BD1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FA28" w14:textId="77777777" w:rsidR="000926FF" w:rsidRDefault="000926FF" w:rsidP="00BD18F8">
      <w:pPr>
        <w:spacing w:after="0" w:line="240" w:lineRule="auto"/>
      </w:pPr>
      <w:r>
        <w:separator/>
      </w:r>
    </w:p>
  </w:endnote>
  <w:endnote w:type="continuationSeparator" w:id="0">
    <w:p w14:paraId="5C8AEB32" w14:textId="77777777" w:rsidR="000926FF" w:rsidRDefault="000926FF" w:rsidP="00BD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6396" w14:textId="77777777" w:rsidR="000926FF" w:rsidRDefault="000926FF" w:rsidP="00BD18F8">
      <w:pPr>
        <w:spacing w:after="0" w:line="240" w:lineRule="auto"/>
      </w:pPr>
      <w:r>
        <w:separator/>
      </w:r>
    </w:p>
  </w:footnote>
  <w:footnote w:type="continuationSeparator" w:id="0">
    <w:p w14:paraId="2F97B7B6" w14:textId="77777777" w:rsidR="000926FF" w:rsidRDefault="000926FF" w:rsidP="00BD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9CD"/>
    <w:multiLevelType w:val="multilevel"/>
    <w:tmpl w:val="5D66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2695C"/>
    <w:multiLevelType w:val="hybridMultilevel"/>
    <w:tmpl w:val="6DF4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51A29"/>
    <w:multiLevelType w:val="multilevel"/>
    <w:tmpl w:val="A24A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9288277">
    <w:abstractNumId w:val="2"/>
  </w:num>
  <w:num w:numId="2" w16cid:durableId="585000184">
    <w:abstractNumId w:val="1"/>
  </w:num>
  <w:num w:numId="3" w16cid:durableId="2467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CB"/>
    <w:rsid w:val="000926FF"/>
    <w:rsid w:val="001C607A"/>
    <w:rsid w:val="001E0841"/>
    <w:rsid w:val="003540CB"/>
    <w:rsid w:val="003B5DC3"/>
    <w:rsid w:val="004E5148"/>
    <w:rsid w:val="00644D09"/>
    <w:rsid w:val="0068243B"/>
    <w:rsid w:val="007D49CA"/>
    <w:rsid w:val="007E1109"/>
    <w:rsid w:val="008A02FC"/>
    <w:rsid w:val="008F61E8"/>
    <w:rsid w:val="009366D7"/>
    <w:rsid w:val="00975F11"/>
    <w:rsid w:val="00A42562"/>
    <w:rsid w:val="00A941AF"/>
    <w:rsid w:val="00B063D3"/>
    <w:rsid w:val="00B5252A"/>
    <w:rsid w:val="00B847C7"/>
    <w:rsid w:val="00BD18F8"/>
    <w:rsid w:val="00CB6552"/>
    <w:rsid w:val="00D958CB"/>
    <w:rsid w:val="00E55AE1"/>
    <w:rsid w:val="00EB5945"/>
    <w:rsid w:val="00EC7D6A"/>
    <w:rsid w:val="00F17B60"/>
    <w:rsid w:val="00F7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C304"/>
  <w15:chartTrackingRefBased/>
  <w15:docId w15:val="{2CA79468-47FC-4ABA-B3F1-DE426311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F8"/>
  </w:style>
  <w:style w:type="paragraph" w:styleId="Footer">
    <w:name w:val="footer"/>
    <w:basedOn w:val="Normal"/>
    <w:link w:val="FooterChar"/>
    <w:uiPriority w:val="99"/>
    <w:unhideWhenUsed/>
    <w:rsid w:val="00BD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F8"/>
  </w:style>
  <w:style w:type="character" w:styleId="Strong">
    <w:name w:val="Strong"/>
    <w:basedOn w:val="DefaultParagraphFont"/>
    <w:uiPriority w:val="22"/>
    <w:qFormat/>
    <w:rsid w:val="00A94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Гарбуза Тетяна Віталіївна</dc:creator>
  <cp:keywords/>
  <dc:description/>
  <cp:lastModifiedBy>reviewer</cp:lastModifiedBy>
  <cp:revision>3</cp:revision>
  <cp:lastPrinted>2024-03-21T08:48:00Z</cp:lastPrinted>
  <dcterms:created xsi:type="dcterms:W3CDTF">2024-03-21T08:48:00Z</dcterms:created>
  <dcterms:modified xsi:type="dcterms:W3CDTF">2024-03-21T08:48:00Z</dcterms:modified>
</cp:coreProperties>
</file>