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1E" w:rsidRPr="00D168AC" w:rsidRDefault="0091711E" w:rsidP="00A916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ЛІПІН МИКОЛА ВІКТОРОВИЧ </w:t>
      </w:r>
    </w:p>
    <w:p w:rsidR="0091711E" w:rsidRDefault="0091711E" w:rsidP="00A91676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D168AC">
        <w:rPr>
          <w:rStyle w:val="a6"/>
          <w:rFonts w:ascii="Times New Roman" w:hAnsi="Times New Roman" w:cs="Times New Roman"/>
          <w:sz w:val="28"/>
          <w:szCs w:val="28"/>
          <w:lang w:val="uk-UA"/>
        </w:rPr>
        <w:t>кандидат філософських наук, доцент</w:t>
      </w:r>
    </w:p>
    <w:p w:rsidR="00F204C0" w:rsidRPr="00D168AC" w:rsidRDefault="00F204C0" w:rsidP="00A91676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91711E" w:rsidRPr="00F204C0" w:rsidRDefault="00F204C0" w:rsidP="00A916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F204C0">
        <w:rPr>
          <w:b/>
          <w:sz w:val="26"/>
          <w:szCs w:val="26"/>
          <w:lang w:val="uk-UA"/>
        </w:rPr>
        <w:t>Відповідальний за роботу з аспірантами кафедри</w:t>
      </w:r>
      <w:r w:rsidRPr="00F204C0">
        <w:rPr>
          <w:b/>
          <w:sz w:val="26"/>
          <w:szCs w:val="26"/>
          <w:lang w:val="uk-UA"/>
        </w:rPr>
        <w:t>.</w:t>
      </w:r>
    </w:p>
    <w:bookmarkEnd w:id="0"/>
    <w:p w:rsidR="0091711E" w:rsidRPr="00D168AC" w:rsidRDefault="0091711E" w:rsidP="00A9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11E" w:rsidRPr="00D168AC" w:rsidRDefault="0091711E" w:rsidP="00A916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D168AC">
        <w:rPr>
          <w:rFonts w:ascii="Times New Roman" w:hAnsi="Times New Roman" w:cs="Times New Roman"/>
          <w:lang w:val="uk-UA"/>
        </w:rPr>
        <w:t xml:space="preserve">: </w:t>
      </w:r>
      <w:hyperlink r:id="rId5" w:history="1">
        <w:r w:rsidRPr="00D168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pinli@ukr.net</w:t>
        </w:r>
      </w:hyperlink>
    </w:p>
    <w:p w:rsidR="0091711E" w:rsidRPr="00D168AC" w:rsidRDefault="0091711E" w:rsidP="00A916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1711E" w:rsidRPr="00D168AC" w:rsidRDefault="0091711E" w:rsidP="00A9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>Працює в КНТЕУ з листопада 2006 р.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■КВАЛІФІКАЦІЯ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>Інститут вищої освіти АПН України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="002C5AE1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</w:t>
      </w:r>
      <w:r w:rsidR="002C5AE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наукового ступеня </w:t>
      </w: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к.філос.н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5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8AC">
        <w:rPr>
          <w:rFonts w:ascii="Times New Roman" w:hAnsi="Times New Roman" w:cs="Times New Roman"/>
          <w:sz w:val="28"/>
          <w:szCs w:val="28"/>
          <w:lang w:val="uk-UA"/>
        </w:rPr>
        <w:t>Тема дисертації: «Ідеологічні детермінанти людської життєдіяльності: соціально-філософський аналіз».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д.філос.н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>., проф. Ільїн В.В.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■ПІДВИЩЕННЯ КВАЛІФІКАЦІЇ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>Інститут обдарованої дитини АПН України.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■ДОСВІД РОБОТИ</w:t>
      </w:r>
    </w:p>
    <w:p w:rsidR="0091711E" w:rsidRPr="00D168AC" w:rsidRDefault="0091711E" w:rsidP="002C5A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торговельно-економічний університет</w:t>
      </w:r>
    </w:p>
    <w:p w:rsidR="0091711E" w:rsidRPr="00D168AC" w:rsidRDefault="0091711E" w:rsidP="002C5A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>Інститут обдарованої дитини АПН України</w:t>
      </w:r>
    </w:p>
    <w:p w:rsidR="0091711E" w:rsidRPr="00D168AC" w:rsidRDefault="0091711E" w:rsidP="002C5A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інститут розвитку сім’ї і молоді 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■ДИСЦИПЛІНИ, ЯКІ ВИКЛАДАЄ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>Філософія, релігієзнавство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b/>
          <w:bCs/>
          <w:sz w:val="28"/>
          <w:szCs w:val="28"/>
          <w:lang w:val="uk-UA"/>
        </w:rPr>
        <w:t>■СФЕРА НАУКОВИХ ПРАЦЬ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>Дослідження у сфері філософії освіти та соціальної філософії.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>Автор публікацій у наукових виданнях, співавтор навчального посібника, хрестоматії "Філософія".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■ПЕРЕЛІК НАЙВАГОМІШИХ ПРАЦЬ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Феномен інновацій: освіта, суспільство, культура</w:t>
      </w:r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: монографія / </w:t>
      </w: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>. авт.; / За ред. акад. В. Г. Кременя.</w:t>
      </w:r>
      <w:r w:rsidRPr="00D168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D168AC">
        <w:rPr>
          <w:rFonts w:ascii="Times New Roman" w:hAnsi="Times New Roman" w:cs="Times New Roman"/>
          <w:sz w:val="28"/>
          <w:szCs w:val="28"/>
          <w:lang w:val="uk-UA"/>
        </w:rPr>
        <w:t>К.: Педагогічна думка, 2008.</w:t>
      </w:r>
      <w:r w:rsidRPr="00D168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(автор одного розділу)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5E5E5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грошей в епоху фінансової цивілізації: монографія / </w:t>
      </w: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. авт. ; ред.: Т. С. </w:t>
      </w: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Смовженко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 , З. Е. Скринник ; авт. </w:t>
      </w: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. : Т. С. </w:t>
      </w: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Смовженко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Pr="00D168A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К. : УБС НБУ, 2010.</w:t>
      </w:r>
      <w:r w:rsidRPr="00D168AC">
        <w:rPr>
          <w:rFonts w:ascii="Times New Roman" w:hAnsi="Times New Roman" w:cs="Times New Roman"/>
          <w:color w:val="000000"/>
          <w:sz w:val="28"/>
          <w:szCs w:val="28"/>
          <w:shd w:val="clear" w:color="auto" w:fill="E5E5E5"/>
          <w:lang w:val="uk-UA"/>
        </w:rPr>
        <w:t xml:space="preserve"> </w:t>
      </w:r>
      <w:r w:rsidRPr="00D168AC">
        <w:rPr>
          <w:rFonts w:ascii="Times New Roman" w:hAnsi="Times New Roman" w:cs="Times New Roman"/>
          <w:color w:val="000000"/>
          <w:sz w:val="28"/>
          <w:szCs w:val="28"/>
          <w:lang w:val="uk-UA"/>
        </w:rPr>
        <w:t>(автор двох параграфів)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Еліта: витоки, сутність, перспектива: монографія / За ред. В.Г. </w:t>
      </w:r>
      <w:proofErr w:type="spellStart"/>
      <w:r w:rsidRPr="00D168A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Кремня</w:t>
      </w:r>
      <w:proofErr w:type="spellEnd"/>
      <w:r w:rsidRPr="00D168AC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К.: Знання України, 2011. (автор одного розділу)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і розвиток інтелектуально-творчого потенціалу студентів: монографія / </w:t>
      </w: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>. авт. – К.: КНТЕУ, 2012.</w:t>
      </w:r>
      <w:r w:rsidRPr="00D168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(автор одного розділу)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 i освіта : </w:t>
      </w: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Монографiя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 / За ред. акад. В. Г. Кременя. – К.: Ін-т </w:t>
      </w: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обдаров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. дитини НАПН України, 2014. </w:t>
      </w:r>
      <w:r w:rsidRPr="00D168AC">
        <w:rPr>
          <w:rFonts w:ascii="Times New Roman" w:hAnsi="Times New Roman" w:cs="Times New Roman"/>
          <w:color w:val="000000"/>
          <w:sz w:val="28"/>
          <w:szCs w:val="28"/>
          <w:lang w:val="uk-UA"/>
        </w:rPr>
        <w:t>(автор одного розділу)</w:t>
      </w:r>
    </w:p>
    <w:p w:rsidR="0091711E" w:rsidRPr="00D168AC" w:rsidRDefault="0091711E" w:rsidP="00447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 і творчість : Монографія / За ред. акад. В. Г. Кременя. – К.: Ін-т </w:t>
      </w:r>
      <w:proofErr w:type="spellStart"/>
      <w:r w:rsidRPr="00D168AC">
        <w:rPr>
          <w:rFonts w:ascii="Times New Roman" w:hAnsi="Times New Roman" w:cs="Times New Roman"/>
          <w:sz w:val="28"/>
          <w:szCs w:val="28"/>
          <w:lang w:val="uk-UA"/>
        </w:rPr>
        <w:t>обдаров</w:t>
      </w:r>
      <w:proofErr w:type="spellEnd"/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. дитини, НАПН України, 2014. </w:t>
      </w:r>
      <w:r w:rsidRPr="00D168AC">
        <w:rPr>
          <w:rFonts w:ascii="Times New Roman" w:hAnsi="Times New Roman" w:cs="Times New Roman"/>
          <w:color w:val="000000"/>
          <w:sz w:val="28"/>
          <w:szCs w:val="28"/>
          <w:lang w:val="uk-UA"/>
        </w:rPr>
        <w:t>(автор одного розділу)</w:t>
      </w:r>
    </w:p>
    <w:p w:rsidR="0091711E" w:rsidRPr="00D168AC" w:rsidRDefault="0091711E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711E" w:rsidRPr="00D168AC" w:rsidRDefault="009171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8AC">
        <w:rPr>
          <w:rFonts w:ascii="Times New Roman" w:hAnsi="Times New Roman" w:cs="Times New Roman"/>
          <w:sz w:val="28"/>
          <w:szCs w:val="28"/>
          <w:lang w:val="uk-UA"/>
        </w:rPr>
        <w:lastRenderedPageBreak/>
        <w:t> ■</w:t>
      </w:r>
      <w:r w:rsidRPr="00D168AC">
        <w:rPr>
          <w:rStyle w:val="a6"/>
          <w:rFonts w:ascii="Times New Roman" w:hAnsi="Times New Roman" w:cs="Times New Roman"/>
          <w:sz w:val="28"/>
          <w:szCs w:val="28"/>
          <w:lang w:val="uk-UA"/>
        </w:rPr>
        <w:t>ЗАХОПЛЕННЯ</w:t>
      </w:r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80F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D168AC">
        <w:rPr>
          <w:rFonts w:ascii="Times New Roman" w:hAnsi="Times New Roman" w:cs="Times New Roman"/>
          <w:sz w:val="28"/>
          <w:szCs w:val="28"/>
          <w:lang w:val="uk-UA"/>
        </w:rPr>
        <w:t xml:space="preserve"> музика, кіно, фотографія, доміно</w:t>
      </w:r>
      <w:r w:rsidRPr="00D168AC">
        <w:rPr>
          <w:sz w:val="20"/>
          <w:szCs w:val="20"/>
          <w:lang w:val="uk-UA"/>
        </w:rPr>
        <w:t>.</w:t>
      </w:r>
    </w:p>
    <w:sectPr w:rsidR="0091711E" w:rsidRPr="00D168AC" w:rsidSect="00CD54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0D1C"/>
    <w:multiLevelType w:val="hybridMultilevel"/>
    <w:tmpl w:val="1534C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D4BC6"/>
    <w:multiLevelType w:val="hybridMultilevel"/>
    <w:tmpl w:val="D710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0E2"/>
    <w:rsid w:val="000B70E2"/>
    <w:rsid w:val="001C6B95"/>
    <w:rsid w:val="002C5AE1"/>
    <w:rsid w:val="00300214"/>
    <w:rsid w:val="00345925"/>
    <w:rsid w:val="003F2B83"/>
    <w:rsid w:val="00447A4F"/>
    <w:rsid w:val="00531B60"/>
    <w:rsid w:val="0059480F"/>
    <w:rsid w:val="005D2098"/>
    <w:rsid w:val="006A244D"/>
    <w:rsid w:val="00704AFC"/>
    <w:rsid w:val="00774AE5"/>
    <w:rsid w:val="0091711E"/>
    <w:rsid w:val="00946F53"/>
    <w:rsid w:val="009673C2"/>
    <w:rsid w:val="009912BC"/>
    <w:rsid w:val="009A3904"/>
    <w:rsid w:val="009B4DFD"/>
    <w:rsid w:val="009E6CEB"/>
    <w:rsid w:val="00A91676"/>
    <w:rsid w:val="00A9757D"/>
    <w:rsid w:val="00AA5972"/>
    <w:rsid w:val="00AE7D37"/>
    <w:rsid w:val="00B922EF"/>
    <w:rsid w:val="00BE056F"/>
    <w:rsid w:val="00C81985"/>
    <w:rsid w:val="00CD54AD"/>
    <w:rsid w:val="00D168AC"/>
    <w:rsid w:val="00F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2EF3D-5A4D-4B22-BFB0-70F5357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25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70E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E6CEB"/>
    <w:pPr>
      <w:ind w:left="720"/>
    </w:pPr>
  </w:style>
  <w:style w:type="paragraph" w:styleId="a5">
    <w:name w:val="Normal (Web)"/>
    <w:basedOn w:val="a"/>
    <w:uiPriority w:val="99"/>
    <w:rsid w:val="00A9167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locked/>
    <w:rsid w:val="00A91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l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1202</Words>
  <Characters>686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Vitalii</cp:lastModifiedBy>
  <cp:revision>13</cp:revision>
  <dcterms:created xsi:type="dcterms:W3CDTF">2015-03-19T14:43:00Z</dcterms:created>
  <dcterms:modified xsi:type="dcterms:W3CDTF">2017-08-31T10:17:00Z</dcterms:modified>
</cp:coreProperties>
</file>