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1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2856"/>
        <w:gridCol w:w="3505"/>
      </w:tblGrid>
      <w:tr w:rsidR="25C31BE8" w14:paraId="722C0C08" w14:textId="77777777" w:rsidTr="00E6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F148727" w14:textId="48BA64C1" w:rsidR="44EE110A" w:rsidRDefault="44EE110A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ДЕРЖАВНИЙ ТОРГОВЕЛЬНО-ЕКОНОМІЧНИЙ УНІВЕРСИТЕТ</w:t>
            </w:r>
            <w:r w:rsidR="193AC1BA" w:rsidRPr="25C31B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5FEF9B" w14:textId="1B7A5BDA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9EBD52" w14:textId="448F5F1A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B07A1B" w14:textId="1C3284B7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01F49E" w14:textId="2411B426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1901C2" w14:textId="594BB4B3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E29140" w14:textId="6691BB20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B82634" w14:textId="073584E9" w:rsidR="193AC1BA" w:rsidRDefault="193AC1BA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КАФЕДРА МІЖНАРОДНОГО МЕНЕДЖМЕНТУ</w:t>
            </w:r>
          </w:p>
          <w:p w14:paraId="25ED219D" w14:textId="5B7E8BD0" w:rsidR="25C31BE8" w:rsidRDefault="25C31BE8" w:rsidP="25C31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14:paraId="2E795EF1" w14:textId="6CB703F5" w:rsidR="786F429E" w:rsidRDefault="004506D6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1FD0AE" wp14:editId="6C13FBA9">
                  <wp:extent cx="1666875" cy="1647825"/>
                  <wp:effectExtent l="0" t="0" r="9525" b="9525"/>
                  <wp:docPr id="1" name="Рисунок 1" descr="D:\0 - Богдан\2023\9be8dfa88d36bd705afe46d6d85f00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0 - Богдан\2023\9be8dfa88d36bd705afe46d6d85f00e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" t="3724" r="4255" b="4254"/>
                          <a:stretch/>
                        </pic:blipFill>
                        <pic:spPr bwMode="auto">
                          <a:xfrm>
                            <a:off x="0" y="0"/>
                            <a:ext cx="1675532" cy="165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11F20EBC" w14:textId="330F7186" w:rsidR="25C31BE8" w:rsidRDefault="00283F76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Дмитро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Банас</w:t>
            </w:r>
            <w:proofErr w:type="spellEnd"/>
          </w:p>
          <w:p w14:paraId="0A45DF58" w14:textId="3A2C9498" w:rsidR="00184636" w:rsidRPr="00F26886" w:rsidRDefault="00184636" w:rsidP="00184636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ru-RU"/>
              </w:rPr>
            </w:pPr>
            <w:r>
              <w:t>ORCID</w:t>
            </w:r>
            <w:r w:rsidRPr="00F26886">
              <w:rPr>
                <w:lang w:val="ru-RU"/>
              </w:rPr>
              <w:t>:</w:t>
            </w:r>
            <w:r>
              <w:rPr>
                <w:lang w:val="uk-UA"/>
              </w:rPr>
              <w:t xml:space="preserve"> </w:t>
            </w:r>
            <w:hyperlink r:id="rId5" w:tgtFrame="_blank" w:history="1">
              <w:r w:rsidRPr="00184636">
                <w:rPr>
                  <w:color w:val="000000" w:themeColor="text1"/>
                  <w:sz w:val="20"/>
                  <w:szCs w:val="20"/>
                  <w:u w:val="single"/>
                </w:rPr>
                <w:t>https</w:t>
              </w:r>
              <w:r w:rsidRPr="00F26886">
                <w:rPr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184636">
                <w:rPr>
                  <w:color w:val="000000" w:themeColor="text1"/>
                  <w:sz w:val="20"/>
                  <w:szCs w:val="20"/>
                  <w:u w:val="single"/>
                </w:rPr>
                <w:t>orcid</w:t>
              </w:r>
              <w:proofErr w:type="spellEnd"/>
              <w:r w:rsidRPr="00F26886">
                <w:rPr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r w:rsidRPr="00184636">
                <w:rPr>
                  <w:color w:val="000000" w:themeColor="text1"/>
                  <w:sz w:val="20"/>
                  <w:szCs w:val="20"/>
                  <w:u w:val="single"/>
                </w:rPr>
                <w:t>org</w:t>
              </w:r>
              <w:r w:rsidRPr="00F26886">
                <w:rPr>
                  <w:color w:val="000000" w:themeColor="text1"/>
                  <w:sz w:val="20"/>
                  <w:szCs w:val="20"/>
                  <w:u w:val="single"/>
                  <w:lang w:val="ru-RU"/>
                </w:rPr>
                <w:t>/0009-0006-5422-9777</w:t>
              </w:r>
            </w:hyperlink>
          </w:p>
          <w:p w14:paraId="6D04A106" w14:textId="42D1C890" w:rsidR="25C31BE8" w:rsidRDefault="00000000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8F7AA6">
                <w:rPr>
                  <w:rStyle w:val="a4"/>
                </w:rPr>
                <w:t>d.banas@knute.edu.ua</w:t>
              </w:r>
            </w:hyperlink>
          </w:p>
          <w:p w14:paraId="05081B2D" w14:textId="77777777" w:rsidR="008F7AA6" w:rsidRDefault="008F7AA6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EDDEA97" w14:textId="2AA6B82D" w:rsidR="749ACEB4" w:rsidRDefault="749ACEB4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Аспірант ОНП “Міжнародні економічні відносини”</w:t>
            </w:r>
          </w:p>
          <w:p w14:paraId="548C359D" w14:textId="6EDD0650" w:rsidR="749ACEB4" w:rsidRDefault="749ACEB4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2022-2025 р. н.</w:t>
            </w:r>
          </w:p>
          <w:p w14:paraId="07711628" w14:textId="0DF27DDB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4A5633C" w14:textId="1CC1DE96" w:rsidR="749ACEB4" w:rsidRDefault="749ACEB4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 xml:space="preserve">Науковий керівник: </w:t>
            </w:r>
            <w:proofErr w:type="spellStart"/>
            <w:r w:rsidRPr="25C31BE8">
              <w:rPr>
                <w:rFonts w:ascii="Times New Roman" w:eastAsia="Times New Roman" w:hAnsi="Times New Roman" w:cs="Times New Roman"/>
              </w:rPr>
              <w:t>д.е.н</w:t>
            </w:r>
            <w:proofErr w:type="spellEnd"/>
            <w:r w:rsidRPr="25C31BE8">
              <w:rPr>
                <w:rFonts w:ascii="Times New Roman" w:eastAsia="Times New Roman" w:hAnsi="Times New Roman" w:cs="Times New Roman"/>
              </w:rPr>
              <w:t xml:space="preserve">., проф. Мельник Т.М. </w:t>
            </w:r>
          </w:p>
          <w:p w14:paraId="48CBF020" w14:textId="52AD786C" w:rsidR="25C31BE8" w:rsidRDefault="25C31BE8" w:rsidP="25C31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795C4E" w14:textId="58A9CE4C" w:rsidR="0392F63C" w:rsidRDefault="0392F63C" w:rsidP="25C31BE8">
      <w:pPr>
        <w:rPr>
          <w:rFonts w:ascii="Times New Roman" w:eastAsia="Times New Roman" w:hAnsi="Times New Roman" w:cs="Times New Roman"/>
        </w:rPr>
      </w:pPr>
      <w:r w:rsidRPr="2F5CC072">
        <w:rPr>
          <w:rFonts w:ascii="Times New Roman" w:eastAsia="Times New Roman" w:hAnsi="Times New Roman" w:cs="Times New Roman"/>
        </w:rPr>
        <w:t>ТЕМА</w:t>
      </w:r>
      <w:r w:rsidR="46BCC056" w:rsidRPr="2F5CC072">
        <w:rPr>
          <w:rFonts w:ascii="Times New Roman" w:eastAsia="Times New Roman" w:hAnsi="Times New Roman" w:cs="Times New Roman"/>
        </w:rPr>
        <w:t>:</w:t>
      </w:r>
    </w:p>
    <w:p w14:paraId="502D9A73" w14:textId="618804F2" w:rsidR="25C31BE8" w:rsidRDefault="25C31BE8" w:rsidP="25C31BE8">
      <w:pPr>
        <w:rPr>
          <w:rFonts w:ascii="Times New Roman" w:eastAsia="Times New Roman" w:hAnsi="Times New Roman" w:cs="Times New Roman"/>
        </w:rPr>
      </w:pPr>
    </w:p>
    <w:p w14:paraId="784F249A" w14:textId="634339CB" w:rsidR="25C31BE8" w:rsidRDefault="008F7AA6" w:rsidP="008F7AA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7AA6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РАНСФОРМАЦІЯ ЄВРОПЕЙСЬКОГО ЕНЕРГЕТИЧНОГО РИНКУ В КОНТЕКСТІ ГЕОПОЛІТИЧНИХ КОНФЛІКТІВ </w:t>
      </w:r>
    </w:p>
    <w:p w14:paraId="6E382EE3" w14:textId="77777777" w:rsidR="008F7AA6" w:rsidRDefault="008F7AA6" w:rsidP="008F7AA6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60"/>
        <w:gridCol w:w="345"/>
        <w:gridCol w:w="4620"/>
      </w:tblGrid>
      <w:tr w:rsidR="25C31BE8" w14:paraId="41599B5A" w14:textId="77777777" w:rsidTr="00B9702D">
        <w:trPr>
          <w:trHeight w:val="300"/>
        </w:trPr>
        <w:tc>
          <w:tcPr>
            <w:tcW w:w="5460" w:type="dxa"/>
            <w:shd w:val="clear" w:color="auto" w:fill="7030A0"/>
          </w:tcPr>
          <w:p w14:paraId="54F1AAC1" w14:textId="060BB04A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ГІПОТЕЗ</w:t>
            </w:r>
            <w:r w:rsidR="72AAD6E3"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А</w:t>
            </w:r>
          </w:p>
        </w:tc>
        <w:tc>
          <w:tcPr>
            <w:tcW w:w="345" w:type="dxa"/>
          </w:tcPr>
          <w:p w14:paraId="3113A04C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14:paraId="2135E709" w14:textId="742AFF94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МЕТА ДОСЛІДЖЕННЯ</w:t>
            </w:r>
          </w:p>
        </w:tc>
      </w:tr>
      <w:tr w:rsidR="25C31BE8" w14:paraId="72C369F2" w14:textId="77777777" w:rsidTr="00B9702D">
        <w:trPr>
          <w:trHeight w:val="300"/>
        </w:trPr>
        <w:tc>
          <w:tcPr>
            <w:tcW w:w="5460" w:type="dxa"/>
          </w:tcPr>
          <w:p w14:paraId="1B68F50D" w14:textId="37DD3954" w:rsidR="000C4437" w:rsidRDefault="0A6F85A8" w:rsidP="00F268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2F5CC072">
              <w:rPr>
                <w:rFonts w:ascii="Times New Roman" w:eastAsia="Times New Roman" w:hAnsi="Times New Roman" w:cs="Times New Roman"/>
              </w:rPr>
              <w:t>Гіпотеза дослідження полягає</w:t>
            </w:r>
            <w:r w:rsidR="00F26886">
              <w:rPr>
                <w:rFonts w:ascii="Times New Roman" w:eastAsia="Times New Roman" w:hAnsi="Times New Roman" w:cs="Times New Roman"/>
              </w:rPr>
              <w:t xml:space="preserve"> у визначенні ефективних</w:t>
            </w:r>
            <w:r w:rsidR="00F26886" w:rsidRPr="00F26886">
              <w:rPr>
                <w:rFonts w:ascii="Times New Roman" w:eastAsia="Times New Roman" w:hAnsi="Times New Roman" w:cs="Times New Roman"/>
              </w:rPr>
              <w:t xml:space="preserve"> </w:t>
            </w:r>
            <w:r w:rsidR="00F26886" w:rsidRPr="00F26886">
              <w:rPr>
                <w:rFonts w:ascii="Times New Roman" w:eastAsia="Times New Roman" w:hAnsi="Times New Roman" w:cs="Times New Roman"/>
              </w:rPr>
              <w:t>моделей трансформації енергетичних ринків країн ЄС з різним рівнем енергозабезпечення та енергоспоживання у контексті геополітичних конфліктів</w:t>
            </w:r>
          </w:p>
        </w:tc>
        <w:tc>
          <w:tcPr>
            <w:tcW w:w="345" w:type="dxa"/>
          </w:tcPr>
          <w:p w14:paraId="0D6FCB6F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14:paraId="2C10E274" w14:textId="7C651722" w:rsidR="19567A98" w:rsidRDefault="19567A98" w:rsidP="00A302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2F5CC072">
              <w:rPr>
                <w:rFonts w:ascii="Times New Roman" w:eastAsia="Times New Roman" w:hAnsi="Times New Roman" w:cs="Times New Roman"/>
              </w:rPr>
              <w:t>Мета дисертаційної роботи полягає у</w:t>
            </w:r>
            <w:r w:rsidR="00A302CD">
              <w:rPr>
                <w:rFonts w:ascii="Times New Roman" w:eastAsia="Times New Roman" w:hAnsi="Times New Roman" w:cs="Times New Roman"/>
              </w:rPr>
              <w:t xml:space="preserve"> дослідженні </w:t>
            </w:r>
            <w:r w:rsidR="00F26886" w:rsidRPr="00F26886">
              <w:rPr>
                <w:rFonts w:ascii="Times New Roman" w:eastAsia="Times New Roman" w:hAnsi="Times New Roman" w:cs="Times New Roman"/>
              </w:rPr>
              <w:t>умов, чинників та наслідків трансформації європейських енергетичних ринків</w:t>
            </w:r>
            <w:r w:rsidR="00F26886" w:rsidRPr="00F26886">
              <w:rPr>
                <w:rFonts w:ascii="Times New Roman" w:eastAsia="Times New Roman" w:hAnsi="Times New Roman" w:cs="Times New Roman"/>
              </w:rPr>
              <w:t xml:space="preserve"> </w:t>
            </w:r>
            <w:r w:rsidR="00F26886" w:rsidRPr="00F26886">
              <w:rPr>
                <w:rFonts w:ascii="Times New Roman" w:eastAsia="Times New Roman" w:hAnsi="Times New Roman" w:cs="Times New Roman"/>
              </w:rPr>
              <w:t>з оцінкою їх впливу на розвиток економіки України</w:t>
            </w:r>
          </w:p>
        </w:tc>
      </w:tr>
      <w:tr w:rsidR="25C31BE8" w14:paraId="4841AEF8" w14:textId="77777777" w:rsidTr="00B9702D">
        <w:trPr>
          <w:trHeight w:val="300"/>
        </w:trPr>
        <w:tc>
          <w:tcPr>
            <w:tcW w:w="5460" w:type="dxa"/>
            <w:shd w:val="clear" w:color="auto" w:fill="7030A0"/>
          </w:tcPr>
          <w:p w14:paraId="210B1D01" w14:textId="799B8DED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ДОСЛІДНИЦЬКІ</w:t>
            </w:r>
            <w:r w:rsidR="005E6F36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ЗАВДАННЯ</w:t>
            </w:r>
          </w:p>
        </w:tc>
        <w:tc>
          <w:tcPr>
            <w:tcW w:w="345" w:type="dxa"/>
          </w:tcPr>
          <w:p w14:paraId="568E75B7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14:paraId="7188ED0C" w14:textId="11CCC05D" w:rsidR="0392F63C" w:rsidRDefault="0392F63C" w:rsidP="2F5CC07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МЕТОДИ ДОСЛІДЖЕННЯ</w:t>
            </w:r>
          </w:p>
        </w:tc>
      </w:tr>
      <w:tr w:rsidR="25C31BE8" w14:paraId="7C75F18D" w14:textId="77777777" w:rsidTr="00B9702D">
        <w:trPr>
          <w:trHeight w:val="3945"/>
        </w:trPr>
        <w:tc>
          <w:tcPr>
            <w:tcW w:w="5460" w:type="dxa"/>
          </w:tcPr>
          <w:p w14:paraId="39DEF99A" w14:textId="662F628D" w:rsidR="00F26886" w:rsidRPr="00F26886" w:rsidRDefault="00F26886" w:rsidP="00F268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F26886">
              <w:rPr>
                <w:rFonts w:ascii="Times New Roman" w:eastAsia="Times New Roman" w:hAnsi="Times New Roman" w:cs="Times New Roman"/>
              </w:rPr>
              <w:t>иокрем</w:t>
            </w:r>
            <w:r>
              <w:rPr>
                <w:rFonts w:ascii="Times New Roman" w:eastAsia="Times New Roman" w:hAnsi="Times New Roman" w:cs="Times New Roman"/>
              </w:rPr>
              <w:t>ити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характерн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ознак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трансформаці</w:t>
            </w:r>
            <w:r>
              <w:rPr>
                <w:rFonts w:ascii="Times New Roman" w:eastAsia="Times New Roman" w:hAnsi="Times New Roman" w:cs="Times New Roman"/>
              </w:rPr>
              <w:t>ї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енергетичних ринків різних європейських країн в умовах геополітичних конфліктів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1A5E70" w14:textId="5D981434" w:rsidR="00F26886" w:rsidRPr="00F26886" w:rsidRDefault="00F26886" w:rsidP="00F268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</w:t>
            </w:r>
            <w:r w:rsidRPr="00F26886">
              <w:rPr>
                <w:rFonts w:ascii="Times New Roman" w:eastAsia="Times New Roman" w:hAnsi="Times New Roman" w:cs="Times New Roman"/>
              </w:rPr>
              <w:t>дентифі</w:t>
            </w:r>
            <w:r>
              <w:rPr>
                <w:rFonts w:ascii="Times New Roman" w:eastAsia="Times New Roman" w:hAnsi="Times New Roman" w:cs="Times New Roman"/>
              </w:rPr>
              <w:t>кувати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механізм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впливу трансформацій енергетичних ринків на економіку країни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67031B7" w14:textId="77777777" w:rsidR="00F26886" w:rsidRDefault="00F26886" w:rsidP="00F268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F26886">
              <w:rPr>
                <w:rFonts w:ascii="Times New Roman" w:eastAsia="Times New Roman" w:hAnsi="Times New Roman" w:cs="Times New Roman"/>
              </w:rPr>
              <w:t>доскона</w:t>
            </w:r>
            <w:r>
              <w:rPr>
                <w:rFonts w:ascii="Times New Roman" w:eastAsia="Times New Roman" w:hAnsi="Times New Roman" w:cs="Times New Roman"/>
              </w:rPr>
              <w:t>лити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методичн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засад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сценарного прогнозування розвитку енергетичних ринків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47D8409" w14:textId="24855ED3" w:rsidR="00F26886" w:rsidRPr="00F26886" w:rsidRDefault="00F26886" w:rsidP="00F268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Проаналізувати </w:t>
            </w:r>
            <w:r w:rsidRPr="00F26886">
              <w:rPr>
                <w:rFonts w:ascii="Times New Roman" w:eastAsia="Times New Roman" w:hAnsi="Times New Roman" w:cs="Times New Roman"/>
              </w:rPr>
              <w:t>сценарії трансформації енергетичних ринків країн ЄС з різним рівнем енергозабезпечення та енергоспоживання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33FB51" w14:textId="77777777" w:rsidR="005E6F36" w:rsidRDefault="005E6F36" w:rsidP="00F26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Зробити прогноз</w:t>
            </w:r>
            <w:r w:rsidR="00F26886" w:rsidRPr="00F26886">
              <w:rPr>
                <w:rFonts w:ascii="Times New Roman" w:eastAsia="Times New Roman" w:hAnsi="Times New Roman" w:cs="Times New Roman"/>
              </w:rPr>
              <w:t xml:space="preserve"> розвитку економіки України у контексті змін моделей функціонування енергетичних ринків ЄС</w:t>
            </w:r>
            <w:r w:rsidR="00F26886">
              <w:rPr>
                <w:rFonts w:ascii="Times New Roman" w:eastAsia="Times New Roman" w:hAnsi="Times New Roman" w:cs="Times New Roman"/>
              </w:rPr>
              <w:t>.</w:t>
            </w:r>
            <w:r w:rsidR="00F26886" w:rsidRPr="00F2688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2CD0865" w14:textId="35E9B4F1" w:rsidR="00F26886" w:rsidRPr="00F26886" w:rsidRDefault="00F26886" w:rsidP="00F26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F26886">
              <w:rPr>
                <w:rFonts w:ascii="Times New Roman" w:eastAsia="Times New Roman" w:hAnsi="Times New Roman" w:cs="Times New Roman"/>
              </w:rPr>
              <w:t>бґрунтува</w:t>
            </w:r>
            <w:r w:rsidR="005E6F36">
              <w:rPr>
                <w:rFonts w:ascii="Times New Roman" w:eastAsia="Times New Roman" w:hAnsi="Times New Roman" w:cs="Times New Roman"/>
              </w:rPr>
              <w:t>ти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пропозиці</w:t>
            </w:r>
            <w:r w:rsidR="005E6F36">
              <w:rPr>
                <w:rFonts w:ascii="Times New Roman" w:eastAsia="Times New Roman" w:hAnsi="Times New Roman" w:cs="Times New Roman"/>
              </w:rPr>
              <w:t>ї</w:t>
            </w:r>
            <w:r w:rsidRPr="00F26886">
              <w:rPr>
                <w:rFonts w:ascii="Times New Roman" w:eastAsia="Times New Roman" w:hAnsi="Times New Roman" w:cs="Times New Roman"/>
              </w:rPr>
              <w:t xml:space="preserve"> щодо спрямування економічної політики України на пом’якшення викликів, пов’язаних з трансформацією європейських енергетичних ринків.</w:t>
            </w:r>
          </w:p>
          <w:p w14:paraId="72750DAB" w14:textId="3D53CD75" w:rsidR="00F26886" w:rsidRDefault="00F26886" w:rsidP="00AA758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</w:tcPr>
          <w:p w14:paraId="18382938" w14:textId="1973D8D2" w:rsidR="25C31BE8" w:rsidRDefault="25C31BE8" w:rsidP="2F5CC0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14:paraId="647CD51C" w14:textId="0897A080" w:rsidR="3D365795" w:rsidRDefault="3D365795" w:rsidP="005553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2F5CC072">
              <w:rPr>
                <w:rFonts w:ascii="Times New Roman" w:eastAsia="Times New Roman" w:hAnsi="Times New Roman" w:cs="Times New Roman"/>
              </w:rPr>
              <w:t xml:space="preserve">Методологічну основу цього дослідження становлять </w:t>
            </w:r>
            <w:r w:rsidR="00824FEE" w:rsidRPr="00824FEE">
              <w:rPr>
                <w:rFonts w:ascii="Times New Roman" w:eastAsia="Times New Roman" w:hAnsi="Times New Roman" w:cs="Times New Roman"/>
              </w:rPr>
              <w:t>як загальнон</w:t>
            </w:r>
            <w:r w:rsidR="00824FEE">
              <w:rPr>
                <w:rFonts w:ascii="Times New Roman" w:eastAsia="Times New Roman" w:hAnsi="Times New Roman" w:cs="Times New Roman"/>
              </w:rPr>
              <w:t>аукові, так і спеціальні методи наукового пізнання.</w:t>
            </w:r>
            <w:r w:rsidRPr="2F5CC072">
              <w:rPr>
                <w:rFonts w:ascii="Times New Roman" w:eastAsia="Times New Roman" w:hAnsi="Times New Roman" w:cs="Times New Roman"/>
              </w:rPr>
              <w:t xml:space="preserve"> Методами спостереження, опису та порівняння</w:t>
            </w:r>
            <w:r w:rsidR="00BF7C55">
              <w:rPr>
                <w:rFonts w:ascii="Times New Roman" w:eastAsia="Times New Roman" w:hAnsi="Times New Roman" w:cs="Times New Roman"/>
              </w:rPr>
              <w:t xml:space="preserve"> визначають теоретичні основи і прикладні проблеми розвитку енергетичних ринків ЄС в умовах геополітичних конфліктів. </w:t>
            </w:r>
            <w:r w:rsidRPr="2F5CC072">
              <w:rPr>
                <w:rFonts w:ascii="Times New Roman" w:eastAsia="Times New Roman" w:hAnsi="Times New Roman" w:cs="Times New Roman"/>
              </w:rPr>
              <w:t>Методами аналізу та си</w:t>
            </w:r>
            <w:r w:rsidR="34198B94" w:rsidRPr="2F5CC072">
              <w:rPr>
                <w:rFonts w:ascii="Times New Roman" w:eastAsia="Times New Roman" w:hAnsi="Times New Roman" w:cs="Times New Roman"/>
              </w:rPr>
              <w:t xml:space="preserve">нтезу </w:t>
            </w:r>
            <w:r w:rsidRPr="2F5CC072">
              <w:rPr>
                <w:rFonts w:ascii="Times New Roman" w:eastAsia="Times New Roman" w:hAnsi="Times New Roman" w:cs="Times New Roman"/>
              </w:rPr>
              <w:t>бу</w:t>
            </w:r>
            <w:r w:rsidR="005E6F36">
              <w:rPr>
                <w:rFonts w:ascii="Times New Roman" w:eastAsia="Times New Roman" w:hAnsi="Times New Roman" w:cs="Times New Roman"/>
              </w:rPr>
              <w:t>де</w:t>
            </w:r>
            <w:r w:rsidRPr="2F5CC072">
              <w:rPr>
                <w:rFonts w:ascii="Times New Roman" w:eastAsia="Times New Roman" w:hAnsi="Times New Roman" w:cs="Times New Roman"/>
              </w:rPr>
              <w:t xml:space="preserve"> визначено</w:t>
            </w:r>
            <w:r w:rsidR="00555315">
              <w:rPr>
                <w:rFonts w:ascii="Times New Roman" w:eastAsia="Times New Roman" w:hAnsi="Times New Roman" w:cs="Times New Roman"/>
              </w:rPr>
              <w:t xml:space="preserve"> перспективи розвитку економіки України у контексті змін моделей трансформації енергетичних ринків ЄС</w:t>
            </w:r>
            <w:r w:rsidRPr="2F5CC07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276FACFF" w14:textId="4AD65960" w:rsidR="25C31BE8" w:rsidRDefault="25C31BE8" w:rsidP="25C31BE8">
      <w:pPr>
        <w:rPr>
          <w:rFonts w:ascii="Times New Roman" w:eastAsia="Times New Roman" w:hAnsi="Times New Roman" w:cs="Times New Roman"/>
        </w:rPr>
      </w:pPr>
    </w:p>
    <w:sectPr w:rsidR="25C31BE8">
      <w:pgSz w:w="11906" w:h="16838"/>
      <w:pgMar w:top="270" w:right="116" w:bottom="188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8668A7"/>
    <w:rsid w:val="000B2267"/>
    <w:rsid w:val="000C4437"/>
    <w:rsid w:val="00184636"/>
    <w:rsid w:val="00283F76"/>
    <w:rsid w:val="003EC88B"/>
    <w:rsid w:val="004506D6"/>
    <w:rsid w:val="00555315"/>
    <w:rsid w:val="005E6F36"/>
    <w:rsid w:val="00683BCF"/>
    <w:rsid w:val="00824FEE"/>
    <w:rsid w:val="008F7AA6"/>
    <w:rsid w:val="00A302CD"/>
    <w:rsid w:val="00AA7583"/>
    <w:rsid w:val="00B9702D"/>
    <w:rsid w:val="00BF7C55"/>
    <w:rsid w:val="00C6F06D"/>
    <w:rsid w:val="00DB2E79"/>
    <w:rsid w:val="00E60C4C"/>
    <w:rsid w:val="00EB0294"/>
    <w:rsid w:val="00F26886"/>
    <w:rsid w:val="00F93444"/>
    <w:rsid w:val="019C2DC2"/>
    <w:rsid w:val="0218F773"/>
    <w:rsid w:val="0276C858"/>
    <w:rsid w:val="0392F63C"/>
    <w:rsid w:val="03ADFA47"/>
    <w:rsid w:val="04E077BA"/>
    <w:rsid w:val="04F9B361"/>
    <w:rsid w:val="05A9AE55"/>
    <w:rsid w:val="078562AD"/>
    <w:rsid w:val="08D4CF05"/>
    <w:rsid w:val="0942FA38"/>
    <w:rsid w:val="096E51C2"/>
    <w:rsid w:val="0A6F85A8"/>
    <w:rsid w:val="0A9A0580"/>
    <w:rsid w:val="0AA06A07"/>
    <w:rsid w:val="0B389E5F"/>
    <w:rsid w:val="0C048241"/>
    <w:rsid w:val="0C0A11E7"/>
    <w:rsid w:val="0C0C6FC7"/>
    <w:rsid w:val="0CA5E7A6"/>
    <w:rsid w:val="0CF1CDE7"/>
    <w:rsid w:val="0FD8363A"/>
    <w:rsid w:val="10D7F364"/>
    <w:rsid w:val="1362CBF3"/>
    <w:rsid w:val="13EA6C48"/>
    <w:rsid w:val="141781AC"/>
    <w:rsid w:val="15AB6487"/>
    <w:rsid w:val="169A6CB5"/>
    <w:rsid w:val="17EF81C6"/>
    <w:rsid w:val="193AC1BA"/>
    <w:rsid w:val="19567A98"/>
    <w:rsid w:val="19D20D77"/>
    <w:rsid w:val="1A34F3B7"/>
    <w:rsid w:val="1AA3E403"/>
    <w:rsid w:val="1ABDE3DF"/>
    <w:rsid w:val="1F5246CD"/>
    <w:rsid w:val="1FE16B4E"/>
    <w:rsid w:val="2289E78F"/>
    <w:rsid w:val="232A9FEA"/>
    <w:rsid w:val="242DA576"/>
    <w:rsid w:val="25C31BE8"/>
    <w:rsid w:val="25FFF37B"/>
    <w:rsid w:val="2676E5A1"/>
    <w:rsid w:val="2699E76E"/>
    <w:rsid w:val="26D3DB0E"/>
    <w:rsid w:val="278B2B15"/>
    <w:rsid w:val="29884D94"/>
    <w:rsid w:val="29F01EC7"/>
    <w:rsid w:val="2A732CA9"/>
    <w:rsid w:val="2B778190"/>
    <w:rsid w:val="2B8401A2"/>
    <w:rsid w:val="2E36480D"/>
    <w:rsid w:val="2EAF2252"/>
    <w:rsid w:val="2F5CC072"/>
    <w:rsid w:val="2FA87A55"/>
    <w:rsid w:val="314FBC15"/>
    <w:rsid w:val="31988137"/>
    <w:rsid w:val="32D4A8FA"/>
    <w:rsid w:val="33829375"/>
    <w:rsid w:val="34198B94"/>
    <w:rsid w:val="3532D16E"/>
    <w:rsid w:val="361E04CB"/>
    <w:rsid w:val="3649794E"/>
    <w:rsid w:val="368509C1"/>
    <w:rsid w:val="36CEA1CF"/>
    <w:rsid w:val="38560498"/>
    <w:rsid w:val="39A65EE4"/>
    <w:rsid w:val="3C683FF0"/>
    <w:rsid w:val="3D365795"/>
    <w:rsid w:val="3E1D38AE"/>
    <w:rsid w:val="3ED9B3B4"/>
    <w:rsid w:val="3FAC60C4"/>
    <w:rsid w:val="4061167D"/>
    <w:rsid w:val="441FEE3A"/>
    <w:rsid w:val="44EE110A"/>
    <w:rsid w:val="45B44ED6"/>
    <w:rsid w:val="46BCBF4A"/>
    <w:rsid w:val="46BCC056"/>
    <w:rsid w:val="46EC9D74"/>
    <w:rsid w:val="486C2862"/>
    <w:rsid w:val="48A9384B"/>
    <w:rsid w:val="48C6BDCD"/>
    <w:rsid w:val="49913EF5"/>
    <w:rsid w:val="499F2B60"/>
    <w:rsid w:val="4A07F8C3"/>
    <w:rsid w:val="4AE29359"/>
    <w:rsid w:val="4D7E04AF"/>
    <w:rsid w:val="4F6A8E67"/>
    <w:rsid w:val="4FB6047C"/>
    <w:rsid w:val="51664275"/>
    <w:rsid w:val="52130AA8"/>
    <w:rsid w:val="531EF8DE"/>
    <w:rsid w:val="543DFF8A"/>
    <w:rsid w:val="554AAB6A"/>
    <w:rsid w:val="562D3386"/>
    <w:rsid w:val="57144E2E"/>
    <w:rsid w:val="5779D7E0"/>
    <w:rsid w:val="57C903E7"/>
    <w:rsid w:val="58824C2C"/>
    <w:rsid w:val="59CBB405"/>
    <w:rsid w:val="5B2CA60C"/>
    <w:rsid w:val="5D4A121E"/>
    <w:rsid w:val="5D8DD55E"/>
    <w:rsid w:val="5DBF6B26"/>
    <w:rsid w:val="5E3057E5"/>
    <w:rsid w:val="61F71D28"/>
    <w:rsid w:val="625700D5"/>
    <w:rsid w:val="630BB68E"/>
    <w:rsid w:val="63F2D136"/>
    <w:rsid w:val="65309385"/>
    <w:rsid w:val="691811DA"/>
    <w:rsid w:val="6925A238"/>
    <w:rsid w:val="6B826136"/>
    <w:rsid w:val="6BE1C76D"/>
    <w:rsid w:val="6C44407F"/>
    <w:rsid w:val="6E2C4384"/>
    <w:rsid w:val="6E84E6D9"/>
    <w:rsid w:val="6ED5A030"/>
    <w:rsid w:val="6F3583DD"/>
    <w:rsid w:val="6F5F0795"/>
    <w:rsid w:val="6FE24C10"/>
    <w:rsid w:val="6FEA3996"/>
    <w:rsid w:val="72477C30"/>
    <w:rsid w:val="728668A7"/>
    <w:rsid w:val="728CA5F0"/>
    <w:rsid w:val="72A41389"/>
    <w:rsid w:val="72AAD6E3"/>
    <w:rsid w:val="73406A22"/>
    <w:rsid w:val="73A5020D"/>
    <w:rsid w:val="741AFB15"/>
    <w:rsid w:val="749ACEB4"/>
    <w:rsid w:val="786F429E"/>
    <w:rsid w:val="78B6BDB4"/>
    <w:rsid w:val="78CB2B4C"/>
    <w:rsid w:val="79911BDC"/>
    <w:rsid w:val="7A965A2C"/>
    <w:rsid w:val="7BC7A2E4"/>
    <w:rsid w:val="7C3D9BEC"/>
    <w:rsid w:val="7E7DD881"/>
    <w:rsid w:val="7EA2F829"/>
    <w:rsid w:val="7F3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68A7"/>
  <w15:docId w15:val="{1BB92DD5-E535-4C51-AB4A-CFDBA31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basedOn w:val="a"/>
    <w:uiPriority w:val="1"/>
    <w:qFormat/>
    <w:rsid w:val="25C31BE8"/>
    <w:pPr>
      <w:widowControl w:val="0"/>
      <w:ind w:firstLine="260"/>
      <w:jc w:val="both"/>
    </w:pPr>
    <w:rPr>
      <w:lang w:eastAsia="ru-RU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Таблица простая 41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2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8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banas@knute.edu.ua" TargetMode="External"/><Relationship Id="rId5" Type="http://schemas.openxmlformats.org/officeDocument/2006/relationships/hyperlink" Target="https://orcid.org/0009-0006-5422-97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Олег Ігорович</dc:creator>
  <cp:lastModifiedBy>Мельник Тетяна Миколаївна</cp:lastModifiedBy>
  <cp:revision>2</cp:revision>
  <dcterms:created xsi:type="dcterms:W3CDTF">2024-05-06T10:27:00Z</dcterms:created>
  <dcterms:modified xsi:type="dcterms:W3CDTF">2024-05-06T10:27:00Z</dcterms:modified>
</cp:coreProperties>
</file>