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3D" w:rsidRDefault="0058683D" w:rsidP="0058683D">
      <w:pPr>
        <w:ind w:firstLine="360"/>
        <w:jc w:val="center"/>
        <w:rPr>
          <w:b/>
          <w:bCs/>
          <w:sz w:val="28"/>
          <w:szCs w:val="28"/>
          <w:lang w:val="ru-RU"/>
        </w:rPr>
      </w:pPr>
      <w:r>
        <w:rPr>
          <w:b/>
          <w:bCs/>
          <w:sz w:val="28"/>
          <w:szCs w:val="28"/>
          <w:lang w:val="ru-RU"/>
        </w:rPr>
        <w:t xml:space="preserve">Романенко </w:t>
      </w:r>
      <w:proofErr w:type="spellStart"/>
      <w:r>
        <w:rPr>
          <w:b/>
          <w:bCs/>
          <w:sz w:val="28"/>
          <w:szCs w:val="28"/>
          <w:lang w:val="ru-RU"/>
        </w:rPr>
        <w:t>Олена</w:t>
      </w:r>
      <w:proofErr w:type="spellEnd"/>
      <w:r>
        <w:rPr>
          <w:b/>
          <w:bCs/>
          <w:sz w:val="28"/>
          <w:szCs w:val="28"/>
          <w:lang w:val="ru-RU"/>
        </w:rPr>
        <w:t xml:space="preserve"> Валер</w:t>
      </w:r>
      <w:proofErr w:type="spellStart"/>
      <w:r>
        <w:rPr>
          <w:b/>
          <w:bCs/>
          <w:sz w:val="28"/>
          <w:szCs w:val="28"/>
        </w:rPr>
        <w:t>ії</w:t>
      </w:r>
      <w:r>
        <w:rPr>
          <w:b/>
          <w:bCs/>
          <w:sz w:val="28"/>
          <w:szCs w:val="28"/>
          <w:lang w:val="ru-RU"/>
        </w:rPr>
        <w:t>вна</w:t>
      </w:r>
      <w:proofErr w:type="spellEnd"/>
    </w:p>
    <w:p w:rsidR="0058683D" w:rsidRPr="00AF4059" w:rsidRDefault="0058683D" w:rsidP="0058683D">
      <w:pPr>
        <w:ind w:firstLine="360"/>
        <w:jc w:val="center"/>
        <w:rPr>
          <w:b/>
          <w:bCs/>
          <w:sz w:val="28"/>
          <w:szCs w:val="28"/>
        </w:rPr>
      </w:pPr>
      <w:r w:rsidRPr="00AF4059">
        <w:rPr>
          <w:b/>
          <w:bCs/>
          <w:sz w:val="28"/>
          <w:szCs w:val="28"/>
        </w:rPr>
        <w:t>Доцент кафедри товарознавства</w:t>
      </w:r>
      <w:r>
        <w:rPr>
          <w:b/>
          <w:bCs/>
          <w:sz w:val="28"/>
          <w:szCs w:val="28"/>
        </w:rPr>
        <w:t>, управління безпечністю та якістю</w:t>
      </w:r>
      <w:r w:rsidRPr="00AF4059">
        <w:rPr>
          <w:b/>
          <w:bCs/>
          <w:sz w:val="28"/>
          <w:szCs w:val="28"/>
        </w:rPr>
        <w:t>, кандидат технічних наук</w:t>
      </w:r>
    </w:p>
    <w:p w:rsidR="0058683D" w:rsidRDefault="0058683D" w:rsidP="0058683D">
      <w:pPr>
        <w:ind w:firstLine="360"/>
        <w:jc w:val="both"/>
        <w:rPr>
          <w:bCs/>
          <w:sz w:val="28"/>
          <w:szCs w:val="28"/>
        </w:rPr>
      </w:pPr>
    </w:p>
    <w:p w:rsidR="0058683D" w:rsidRPr="00E8713A" w:rsidRDefault="0058683D" w:rsidP="0058683D">
      <w:pPr>
        <w:ind w:firstLine="360"/>
        <w:jc w:val="both"/>
        <w:rPr>
          <w:sz w:val="28"/>
          <w:szCs w:val="28"/>
        </w:rPr>
      </w:pPr>
      <w:r w:rsidRPr="00AF4059">
        <w:rPr>
          <w:b/>
          <w:bCs/>
          <w:sz w:val="28"/>
          <w:szCs w:val="28"/>
        </w:rPr>
        <w:t>Освіта та практичний</w:t>
      </w:r>
      <w:r>
        <w:rPr>
          <w:bCs/>
          <w:sz w:val="28"/>
          <w:szCs w:val="28"/>
        </w:rPr>
        <w:t xml:space="preserve"> </w:t>
      </w:r>
      <w:r w:rsidRPr="00AF4059">
        <w:rPr>
          <w:b/>
          <w:bCs/>
          <w:sz w:val="28"/>
          <w:szCs w:val="28"/>
        </w:rPr>
        <w:t>досвід</w:t>
      </w:r>
      <w:r>
        <w:rPr>
          <w:b/>
          <w:bCs/>
          <w:sz w:val="28"/>
          <w:szCs w:val="28"/>
        </w:rPr>
        <w:t xml:space="preserve"> </w:t>
      </w:r>
      <w:r w:rsidRPr="00E8713A">
        <w:rPr>
          <w:sz w:val="28"/>
          <w:szCs w:val="28"/>
        </w:rPr>
        <w:t xml:space="preserve">у 2002 році закінчила </w:t>
      </w:r>
      <w:r>
        <w:rPr>
          <w:sz w:val="28"/>
          <w:szCs w:val="28"/>
        </w:rPr>
        <w:t>Київський національний</w:t>
      </w:r>
      <w:r w:rsidRPr="00E8713A">
        <w:rPr>
          <w:sz w:val="28"/>
          <w:szCs w:val="28"/>
        </w:rPr>
        <w:t xml:space="preserve"> торговельно-економічний університет за спеціальністю </w:t>
      </w:r>
      <w:r w:rsidRPr="00E8713A">
        <w:rPr>
          <w:sz w:val="28"/>
          <w:szCs w:val="28"/>
          <w:lang w:val="ru-RU"/>
        </w:rPr>
        <w:t>“</w:t>
      </w:r>
      <w:r w:rsidRPr="00E8713A">
        <w:rPr>
          <w:sz w:val="28"/>
          <w:szCs w:val="28"/>
        </w:rPr>
        <w:t>Експертиза товарів та послуг</w:t>
      </w:r>
      <w:r w:rsidRPr="00E8713A">
        <w:rPr>
          <w:sz w:val="28"/>
          <w:szCs w:val="28"/>
          <w:lang w:val="ru-RU"/>
        </w:rPr>
        <w:t>”</w:t>
      </w:r>
      <w:r w:rsidRPr="00E8713A">
        <w:rPr>
          <w:sz w:val="28"/>
          <w:szCs w:val="28"/>
        </w:rPr>
        <w:t xml:space="preserve"> та отримала диплом спеціаліста з відзнакою.  З 2002 по 2003 </w:t>
      </w:r>
      <w:proofErr w:type="spellStart"/>
      <w:r w:rsidRPr="00E8713A">
        <w:rPr>
          <w:sz w:val="28"/>
          <w:szCs w:val="28"/>
        </w:rPr>
        <w:t>р.р.-</w:t>
      </w:r>
      <w:proofErr w:type="spellEnd"/>
      <w:r w:rsidRPr="00E8713A">
        <w:rPr>
          <w:sz w:val="28"/>
          <w:szCs w:val="28"/>
        </w:rPr>
        <w:t xml:space="preserve"> навчалася в магістратурі КНТЕУ. В листопаді 2003р. вступила до аспірантури КНТЕУ на денну форму навчання, спеціальність «Товарознавство харчових продуктів». 30 березня 2007 р. захистила кандидатську дисертацію на тему «Споживні властивості нових пресервів на основі прісноводної риби».</w:t>
      </w:r>
    </w:p>
    <w:p w:rsidR="0058683D" w:rsidRPr="00E8713A" w:rsidRDefault="0058683D" w:rsidP="0058683D">
      <w:pPr>
        <w:ind w:firstLine="360"/>
        <w:jc w:val="both"/>
        <w:rPr>
          <w:sz w:val="28"/>
          <w:szCs w:val="28"/>
        </w:rPr>
      </w:pPr>
      <w:r>
        <w:rPr>
          <w:sz w:val="28"/>
          <w:szCs w:val="28"/>
        </w:rPr>
        <w:t>На кафедрі товарознавства</w:t>
      </w:r>
      <w:r>
        <w:rPr>
          <w:sz w:val="28"/>
          <w:szCs w:val="28"/>
        </w:rPr>
        <w:t>,</w:t>
      </w:r>
      <w:r w:rsidRPr="0058683D">
        <w:rPr>
          <w:b/>
          <w:bCs/>
          <w:sz w:val="28"/>
          <w:szCs w:val="28"/>
        </w:rPr>
        <w:t xml:space="preserve"> </w:t>
      </w:r>
      <w:r w:rsidRPr="0058683D">
        <w:rPr>
          <w:bCs/>
          <w:sz w:val="28"/>
          <w:szCs w:val="28"/>
        </w:rPr>
        <w:t>управління безпечністю та якістю</w:t>
      </w:r>
      <w:r>
        <w:rPr>
          <w:sz w:val="28"/>
          <w:szCs w:val="28"/>
        </w:rPr>
        <w:t xml:space="preserve"> працює з 2006 р. </w:t>
      </w:r>
      <w:r w:rsidRPr="00E8713A">
        <w:rPr>
          <w:sz w:val="28"/>
          <w:szCs w:val="28"/>
        </w:rPr>
        <w:t>З 1.09.2013 р. по теперішній час працює на посаді доцента.</w:t>
      </w:r>
      <w:r>
        <w:rPr>
          <w:sz w:val="28"/>
          <w:szCs w:val="28"/>
        </w:rPr>
        <w:t xml:space="preserve"> В грудні 2014 р. отримала звання доцента.</w:t>
      </w:r>
      <w:r>
        <w:rPr>
          <w:sz w:val="28"/>
          <w:szCs w:val="28"/>
        </w:rPr>
        <w:t xml:space="preserve"> З 1.10.2013 по 15.03.2018 виконувала обов’язки заступника декана ФТМ.</w:t>
      </w:r>
    </w:p>
    <w:p w:rsidR="0058683D" w:rsidRPr="00E8713A" w:rsidRDefault="0058683D" w:rsidP="0058683D">
      <w:pPr>
        <w:ind w:firstLine="360"/>
        <w:jc w:val="both"/>
        <w:rPr>
          <w:sz w:val="28"/>
          <w:szCs w:val="28"/>
        </w:rPr>
      </w:pPr>
      <w:r w:rsidRPr="00AF4059">
        <w:rPr>
          <w:b/>
          <w:sz w:val="28"/>
          <w:szCs w:val="28"/>
        </w:rPr>
        <w:t>Викладає дисципліни:</w:t>
      </w:r>
      <w:r w:rsidRPr="00E8713A">
        <w:rPr>
          <w:sz w:val="28"/>
          <w:szCs w:val="28"/>
        </w:rPr>
        <w:t xml:space="preserve"> «Товарознавство. Послуги», </w:t>
      </w:r>
      <w:r>
        <w:rPr>
          <w:sz w:val="28"/>
          <w:szCs w:val="28"/>
        </w:rPr>
        <w:t xml:space="preserve">«Основи товарознавства», </w:t>
      </w:r>
      <w:r w:rsidRPr="00E8713A">
        <w:rPr>
          <w:sz w:val="28"/>
          <w:szCs w:val="28"/>
        </w:rPr>
        <w:t>«Т</w:t>
      </w:r>
      <w:r>
        <w:rPr>
          <w:sz w:val="28"/>
          <w:szCs w:val="28"/>
        </w:rPr>
        <w:t>ео</w:t>
      </w:r>
      <w:bookmarkStart w:id="0" w:name="_GoBack"/>
      <w:bookmarkEnd w:id="0"/>
      <w:r>
        <w:rPr>
          <w:sz w:val="28"/>
          <w:szCs w:val="28"/>
        </w:rPr>
        <w:t>ретичні основи товарознавства</w:t>
      </w:r>
      <w:r w:rsidRPr="00E8713A">
        <w:rPr>
          <w:sz w:val="28"/>
          <w:szCs w:val="28"/>
        </w:rPr>
        <w:t>», «</w:t>
      </w:r>
      <w:r>
        <w:rPr>
          <w:sz w:val="28"/>
          <w:szCs w:val="28"/>
        </w:rPr>
        <w:t>Сенсорний аналіз</w:t>
      </w:r>
      <w:r w:rsidRPr="00E8713A">
        <w:rPr>
          <w:sz w:val="28"/>
          <w:szCs w:val="28"/>
        </w:rPr>
        <w:t>», «</w:t>
      </w:r>
      <w:r>
        <w:rPr>
          <w:sz w:val="28"/>
          <w:szCs w:val="28"/>
        </w:rPr>
        <w:t xml:space="preserve">Основи фізіології та гігієни харчування» </w:t>
      </w:r>
      <w:r w:rsidRPr="00E8713A">
        <w:rPr>
          <w:sz w:val="28"/>
          <w:szCs w:val="28"/>
        </w:rPr>
        <w:t>тощо.</w:t>
      </w:r>
    </w:p>
    <w:p w:rsidR="0058683D" w:rsidRPr="00E8713A" w:rsidRDefault="0058683D" w:rsidP="0058683D">
      <w:pPr>
        <w:ind w:firstLine="360"/>
        <w:jc w:val="both"/>
        <w:rPr>
          <w:sz w:val="28"/>
          <w:szCs w:val="28"/>
        </w:rPr>
      </w:pPr>
      <w:r w:rsidRPr="00E8713A">
        <w:rPr>
          <w:sz w:val="28"/>
          <w:szCs w:val="28"/>
        </w:rPr>
        <w:t>В навчальному процесі застосовує новітні технології: візуальне супроводження лекційного матеріалу дисциплін</w:t>
      </w:r>
      <w:r>
        <w:rPr>
          <w:sz w:val="28"/>
          <w:szCs w:val="28"/>
        </w:rPr>
        <w:t>, що викладаються</w:t>
      </w:r>
      <w:r w:rsidRPr="00E8713A">
        <w:rPr>
          <w:sz w:val="28"/>
          <w:szCs w:val="28"/>
        </w:rPr>
        <w:t xml:space="preserve">, використання мультимедійних матеріалів при проведенні </w:t>
      </w:r>
      <w:r>
        <w:rPr>
          <w:sz w:val="28"/>
          <w:szCs w:val="28"/>
        </w:rPr>
        <w:t xml:space="preserve">практичних та </w:t>
      </w:r>
      <w:r w:rsidRPr="00E8713A">
        <w:rPr>
          <w:sz w:val="28"/>
          <w:szCs w:val="28"/>
        </w:rPr>
        <w:t xml:space="preserve">лабораторних </w:t>
      </w:r>
      <w:r>
        <w:rPr>
          <w:sz w:val="28"/>
          <w:szCs w:val="28"/>
        </w:rPr>
        <w:t>занять</w:t>
      </w:r>
      <w:r w:rsidRPr="00E8713A">
        <w:rPr>
          <w:sz w:val="28"/>
          <w:szCs w:val="28"/>
        </w:rPr>
        <w:t>.</w:t>
      </w:r>
    </w:p>
    <w:p w:rsidR="0058683D" w:rsidRPr="00EB03A3" w:rsidRDefault="0058683D" w:rsidP="0058683D">
      <w:pPr>
        <w:ind w:firstLine="709"/>
        <w:jc w:val="both"/>
        <w:rPr>
          <w:sz w:val="28"/>
          <w:szCs w:val="28"/>
        </w:rPr>
      </w:pPr>
      <w:r w:rsidRPr="00EB03A3">
        <w:rPr>
          <w:b/>
          <w:sz w:val="28"/>
          <w:szCs w:val="28"/>
        </w:rPr>
        <w:t>Коло наукових інтересів:</w:t>
      </w:r>
      <w:r w:rsidRPr="00EB03A3">
        <w:rPr>
          <w:sz w:val="28"/>
          <w:szCs w:val="28"/>
        </w:rPr>
        <w:t xml:space="preserve"> проблеми якості та безпечності харчових продуктів, сучасний асортимент рибних товарів,</w:t>
      </w:r>
      <w:r w:rsidRPr="00EB03A3">
        <w:rPr>
          <w:b/>
          <w:sz w:val="28"/>
          <w:szCs w:val="28"/>
        </w:rPr>
        <w:t xml:space="preserve"> </w:t>
      </w:r>
      <w:r w:rsidRPr="00EB03A3">
        <w:rPr>
          <w:sz w:val="28"/>
          <w:szCs w:val="28"/>
        </w:rPr>
        <w:t>принцип</w:t>
      </w:r>
      <w:r>
        <w:rPr>
          <w:sz w:val="28"/>
          <w:szCs w:val="28"/>
        </w:rPr>
        <w:t>и</w:t>
      </w:r>
      <w:r w:rsidRPr="00EB03A3">
        <w:rPr>
          <w:sz w:val="28"/>
          <w:szCs w:val="28"/>
        </w:rPr>
        <w:t xml:space="preserve"> класифікації послуг, визначення їх місця у загальногосподарській сфері, підходів до оцінки якості певних послуг у ринкових умовах  з ураху</w:t>
      </w:r>
      <w:r>
        <w:rPr>
          <w:sz w:val="28"/>
          <w:szCs w:val="28"/>
        </w:rPr>
        <w:t>ванням діючої законодавчої бази</w:t>
      </w:r>
      <w:r w:rsidRPr="00EB03A3">
        <w:rPr>
          <w:sz w:val="28"/>
          <w:szCs w:val="28"/>
        </w:rPr>
        <w:t>.</w:t>
      </w:r>
    </w:p>
    <w:p w:rsidR="0058683D" w:rsidRPr="0058683D" w:rsidRDefault="0058683D" w:rsidP="0058683D">
      <w:pPr>
        <w:ind w:firstLine="360"/>
        <w:jc w:val="both"/>
        <w:rPr>
          <w:sz w:val="28"/>
          <w:szCs w:val="28"/>
        </w:rPr>
      </w:pPr>
      <w:r w:rsidRPr="00EB03A3">
        <w:rPr>
          <w:b/>
          <w:sz w:val="28"/>
          <w:szCs w:val="28"/>
        </w:rPr>
        <w:t>Науково-дослідна робота:</w:t>
      </w:r>
      <w:r w:rsidRPr="00EB03A3">
        <w:rPr>
          <w:sz w:val="28"/>
          <w:szCs w:val="28"/>
        </w:rPr>
        <w:t xml:space="preserve"> бере участь </w:t>
      </w:r>
      <w:r w:rsidRPr="0058683D">
        <w:rPr>
          <w:sz w:val="28"/>
          <w:szCs w:val="28"/>
        </w:rPr>
        <w:t xml:space="preserve">у </w:t>
      </w:r>
      <w:r w:rsidRPr="0058683D">
        <w:rPr>
          <w:spacing w:val="-1"/>
          <w:sz w:val="28"/>
          <w:szCs w:val="28"/>
        </w:rPr>
        <w:t xml:space="preserve">науково-дослідній роботі </w:t>
      </w:r>
      <w:proofErr w:type="spellStart"/>
      <w:r w:rsidRPr="0058683D">
        <w:rPr>
          <w:sz w:val="28"/>
          <w:szCs w:val="28"/>
        </w:rPr>
        <w:t>„Управління</w:t>
      </w:r>
      <w:proofErr w:type="spellEnd"/>
      <w:r w:rsidRPr="0058683D">
        <w:rPr>
          <w:sz w:val="28"/>
          <w:szCs w:val="28"/>
        </w:rPr>
        <w:t xml:space="preserve"> якістю і безпечністю харчових продуктів”, розділ «Безпечність та якість продуктів із </w:t>
      </w:r>
      <w:proofErr w:type="spellStart"/>
      <w:r w:rsidRPr="0058683D">
        <w:rPr>
          <w:sz w:val="28"/>
          <w:szCs w:val="28"/>
        </w:rPr>
        <w:t>гідробіонтів</w:t>
      </w:r>
      <w:proofErr w:type="spellEnd"/>
      <w:r w:rsidRPr="0058683D">
        <w:rPr>
          <w:sz w:val="28"/>
          <w:szCs w:val="28"/>
        </w:rPr>
        <w:t>».</w:t>
      </w:r>
    </w:p>
    <w:p w:rsidR="0058683D" w:rsidRPr="00387BB6" w:rsidRDefault="0058683D" w:rsidP="0058683D">
      <w:pPr>
        <w:shd w:val="clear" w:color="auto" w:fill="FFFFFF"/>
        <w:autoSpaceDE w:val="0"/>
        <w:autoSpaceDN w:val="0"/>
        <w:adjustRightInd w:val="0"/>
        <w:jc w:val="both"/>
        <w:rPr>
          <w:sz w:val="28"/>
          <w:szCs w:val="28"/>
        </w:rPr>
      </w:pPr>
      <w:r w:rsidRPr="00EB03A3">
        <w:rPr>
          <w:b/>
          <w:sz w:val="28"/>
          <w:szCs w:val="28"/>
        </w:rPr>
        <w:t xml:space="preserve">Перелік основних публікацій : </w:t>
      </w:r>
      <w:r w:rsidRPr="00EB03A3">
        <w:rPr>
          <w:sz w:val="28"/>
          <w:szCs w:val="28"/>
        </w:rPr>
        <w:t>Романенко Олена Валеріївна</w:t>
      </w:r>
      <w:r>
        <w:rPr>
          <w:szCs w:val="28"/>
        </w:rPr>
        <w:t xml:space="preserve"> </w:t>
      </w:r>
      <w:r>
        <w:rPr>
          <w:sz w:val="28"/>
          <w:szCs w:val="28"/>
        </w:rPr>
        <w:t>м</w:t>
      </w:r>
      <w:r w:rsidRPr="00897281">
        <w:rPr>
          <w:sz w:val="28"/>
          <w:szCs w:val="28"/>
        </w:rPr>
        <w:t xml:space="preserve">ає </w:t>
      </w:r>
      <w:r>
        <w:rPr>
          <w:sz w:val="28"/>
          <w:szCs w:val="28"/>
        </w:rPr>
        <w:t xml:space="preserve">більше </w:t>
      </w:r>
      <w:r>
        <w:rPr>
          <w:sz w:val="28"/>
          <w:szCs w:val="28"/>
        </w:rPr>
        <w:t>4</w:t>
      </w:r>
      <w:r>
        <w:rPr>
          <w:sz w:val="28"/>
          <w:szCs w:val="28"/>
        </w:rPr>
        <w:t>5</w:t>
      </w:r>
      <w:r w:rsidRPr="00897281">
        <w:rPr>
          <w:sz w:val="28"/>
          <w:szCs w:val="28"/>
        </w:rPr>
        <w:t xml:space="preserve"> </w:t>
      </w:r>
      <w:r>
        <w:rPr>
          <w:sz w:val="28"/>
          <w:szCs w:val="28"/>
        </w:rPr>
        <w:t>друкованих праць</w:t>
      </w:r>
      <w:r>
        <w:rPr>
          <w:sz w:val="28"/>
          <w:szCs w:val="28"/>
        </w:rPr>
        <w:t>.</w:t>
      </w:r>
      <w:r w:rsidRPr="00897281">
        <w:rPr>
          <w:sz w:val="28"/>
          <w:szCs w:val="28"/>
        </w:rPr>
        <w:t xml:space="preserve"> </w:t>
      </w:r>
    </w:p>
    <w:p w:rsidR="0058683D" w:rsidRPr="00387BB6" w:rsidRDefault="0058683D" w:rsidP="0058683D">
      <w:pPr>
        <w:shd w:val="clear" w:color="auto" w:fill="FFFFFF"/>
        <w:autoSpaceDE w:val="0"/>
        <w:autoSpaceDN w:val="0"/>
        <w:adjustRightInd w:val="0"/>
        <w:jc w:val="both"/>
        <w:rPr>
          <w:sz w:val="28"/>
          <w:szCs w:val="28"/>
        </w:rPr>
      </w:pPr>
      <w:r w:rsidRPr="00387BB6">
        <w:rPr>
          <w:sz w:val="28"/>
          <w:szCs w:val="28"/>
        </w:rPr>
        <w:t xml:space="preserve">Основні праці: </w:t>
      </w:r>
    </w:p>
    <w:p w:rsidR="0058683D" w:rsidRPr="00F8026F" w:rsidRDefault="0058683D" w:rsidP="0058683D">
      <w:pPr>
        <w:numPr>
          <w:ilvl w:val="0"/>
          <w:numId w:val="1"/>
        </w:numPr>
        <w:ind w:left="0" w:firstLine="360"/>
        <w:jc w:val="both"/>
        <w:rPr>
          <w:sz w:val="28"/>
          <w:szCs w:val="28"/>
        </w:rPr>
      </w:pPr>
      <w:r w:rsidRPr="00DC7DB7">
        <w:rPr>
          <w:sz w:val="28"/>
          <w:szCs w:val="28"/>
        </w:rPr>
        <w:t xml:space="preserve">Романенко </w:t>
      </w:r>
      <w:r>
        <w:rPr>
          <w:sz w:val="28"/>
          <w:szCs w:val="28"/>
        </w:rPr>
        <w:t>О.В</w:t>
      </w:r>
      <w:r w:rsidRPr="00DC7DB7">
        <w:rPr>
          <w:sz w:val="28"/>
          <w:szCs w:val="28"/>
        </w:rPr>
        <w:t xml:space="preserve">. </w:t>
      </w:r>
      <w:r>
        <w:rPr>
          <w:sz w:val="28"/>
          <w:szCs w:val="28"/>
        </w:rPr>
        <w:t xml:space="preserve"> </w:t>
      </w:r>
      <w:r w:rsidRPr="00CC29BE">
        <w:rPr>
          <w:sz w:val="28"/>
          <w:szCs w:val="28"/>
        </w:rPr>
        <w:t>Реологічні властивості нових пастильних виробів</w:t>
      </w:r>
      <w:r>
        <w:rPr>
          <w:color w:val="0000FF"/>
          <w:sz w:val="28"/>
          <w:szCs w:val="28"/>
        </w:rPr>
        <w:t xml:space="preserve"> / </w:t>
      </w:r>
      <w:r>
        <w:rPr>
          <w:sz w:val="28"/>
          <w:szCs w:val="28"/>
        </w:rPr>
        <w:t xml:space="preserve">Г.Б. </w:t>
      </w:r>
      <w:proofErr w:type="spellStart"/>
      <w:r w:rsidRPr="00DC7DB7">
        <w:rPr>
          <w:sz w:val="28"/>
          <w:szCs w:val="28"/>
        </w:rPr>
        <w:t>Рудавська</w:t>
      </w:r>
      <w:proofErr w:type="spellEnd"/>
      <w:r>
        <w:rPr>
          <w:sz w:val="28"/>
          <w:szCs w:val="28"/>
        </w:rPr>
        <w:t>,</w:t>
      </w:r>
      <w:r w:rsidRPr="00CC29BE">
        <w:rPr>
          <w:sz w:val="28"/>
          <w:szCs w:val="28"/>
        </w:rPr>
        <w:t xml:space="preserve"> </w:t>
      </w:r>
      <w:r>
        <w:rPr>
          <w:sz w:val="28"/>
          <w:szCs w:val="28"/>
        </w:rPr>
        <w:t>Н.П.</w:t>
      </w:r>
      <w:r w:rsidRPr="00DC7DB7">
        <w:rPr>
          <w:sz w:val="28"/>
          <w:szCs w:val="28"/>
        </w:rPr>
        <w:t xml:space="preserve"> </w:t>
      </w:r>
      <w:proofErr w:type="spellStart"/>
      <w:r>
        <w:rPr>
          <w:sz w:val="28"/>
          <w:szCs w:val="28"/>
        </w:rPr>
        <w:t>Шаповалова</w:t>
      </w:r>
      <w:proofErr w:type="spellEnd"/>
      <w:r>
        <w:rPr>
          <w:sz w:val="28"/>
          <w:szCs w:val="28"/>
        </w:rPr>
        <w:t>,</w:t>
      </w:r>
      <w:r w:rsidRPr="00DC7DB7">
        <w:rPr>
          <w:sz w:val="28"/>
          <w:szCs w:val="28"/>
        </w:rPr>
        <w:t xml:space="preserve"> </w:t>
      </w:r>
      <w:r>
        <w:rPr>
          <w:sz w:val="28"/>
          <w:szCs w:val="28"/>
        </w:rPr>
        <w:t>О.В</w:t>
      </w:r>
      <w:r w:rsidRPr="00DC7DB7">
        <w:rPr>
          <w:sz w:val="28"/>
          <w:szCs w:val="28"/>
        </w:rPr>
        <w:t>. Романенко // Продовольча індустрія АПК.-2011.-№5.-С.35-37.</w:t>
      </w:r>
      <w:r w:rsidRPr="00DC7DB7">
        <w:rPr>
          <w:b/>
          <w:sz w:val="28"/>
          <w:szCs w:val="28"/>
        </w:rPr>
        <w:t xml:space="preserve"> (Фахове видання).</w:t>
      </w:r>
    </w:p>
    <w:p w:rsidR="0058683D" w:rsidRPr="00F8026F" w:rsidRDefault="0058683D" w:rsidP="0058683D">
      <w:pPr>
        <w:numPr>
          <w:ilvl w:val="0"/>
          <w:numId w:val="1"/>
        </w:numPr>
        <w:ind w:left="0" w:firstLine="360"/>
        <w:jc w:val="both"/>
        <w:rPr>
          <w:sz w:val="28"/>
          <w:szCs w:val="28"/>
        </w:rPr>
      </w:pPr>
      <w:r w:rsidRPr="00DC7DB7">
        <w:rPr>
          <w:sz w:val="28"/>
          <w:szCs w:val="28"/>
        </w:rPr>
        <w:t xml:space="preserve">Романенко </w:t>
      </w:r>
      <w:r>
        <w:rPr>
          <w:sz w:val="28"/>
          <w:szCs w:val="28"/>
        </w:rPr>
        <w:t>О.В</w:t>
      </w:r>
      <w:r w:rsidRPr="00DC7DB7">
        <w:rPr>
          <w:sz w:val="28"/>
          <w:szCs w:val="28"/>
        </w:rPr>
        <w:t xml:space="preserve">. </w:t>
      </w:r>
      <w:r>
        <w:rPr>
          <w:sz w:val="28"/>
          <w:szCs w:val="28"/>
        </w:rPr>
        <w:t xml:space="preserve"> </w:t>
      </w:r>
      <w:r w:rsidRPr="00F8026F">
        <w:rPr>
          <w:sz w:val="28"/>
          <w:szCs w:val="28"/>
        </w:rPr>
        <w:t>Вплив паперових пакувальних матеріалів на збереження якості цукристих кондитерських виробів</w:t>
      </w:r>
      <w:r>
        <w:rPr>
          <w:sz w:val="28"/>
          <w:szCs w:val="28"/>
        </w:rPr>
        <w:t xml:space="preserve"> / В.А. Осика, К.В. Мостика, О.В. Романенко // </w:t>
      </w:r>
      <w:r w:rsidRPr="00F8026F">
        <w:rPr>
          <w:iCs/>
          <w:sz w:val="28"/>
          <w:szCs w:val="28"/>
        </w:rPr>
        <w:t>Харчова промисловість.-2012.- №13.- С.157-163.</w:t>
      </w:r>
      <w:r w:rsidRPr="00F8026F">
        <w:rPr>
          <w:b/>
          <w:sz w:val="28"/>
          <w:szCs w:val="28"/>
        </w:rPr>
        <w:t xml:space="preserve"> (Фахове видання)</w:t>
      </w:r>
      <w:r>
        <w:rPr>
          <w:b/>
          <w:sz w:val="28"/>
          <w:szCs w:val="28"/>
        </w:rPr>
        <w:t>.</w:t>
      </w:r>
    </w:p>
    <w:p w:rsidR="0058683D" w:rsidRPr="0058683D" w:rsidRDefault="0058683D" w:rsidP="0058683D">
      <w:pPr>
        <w:numPr>
          <w:ilvl w:val="0"/>
          <w:numId w:val="1"/>
        </w:numPr>
        <w:ind w:left="0" w:firstLine="360"/>
        <w:jc w:val="both"/>
        <w:rPr>
          <w:bCs/>
          <w:sz w:val="28"/>
          <w:szCs w:val="28"/>
        </w:rPr>
      </w:pPr>
      <w:r>
        <w:rPr>
          <w:color w:val="0000FF"/>
          <w:sz w:val="28"/>
          <w:szCs w:val="28"/>
        </w:rPr>
        <w:t xml:space="preserve"> </w:t>
      </w:r>
      <w:r>
        <w:rPr>
          <w:sz w:val="28"/>
          <w:szCs w:val="28"/>
        </w:rPr>
        <w:t xml:space="preserve">Романенко О.В. </w:t>
      </w:r>
      <w:r w:rsidRPr="00B77015">
        <w:rPr>
          <w:sz w:val="28"/>
          <w:szCs w:val="28"/>
        </w:rPr>
        <w:t xml:space="preserve">Метод визначення структурно-механічних </w:t>
      </w:r>
      <w:r w:rsidRPr="0058683D">
        <w:rPr>
          <w:sz w:val="28"/>
          <w:szCs w:val="28"/>
        </w:rPr>
        <w:t>властиво</w:t>
      </w:r>
      <w:r w:rsidRPr="0058683D">
        <w:rPr>
          <w:sz w:val="28"/>
          <w:szCs w:val="28"/>
        </w:rPr>
        <w:t>с</w:t>
      </w:r>
      <w:r w:rsidRPr="0058683D">
        <w:rPr>
          <w:sz w:val="28"/>
          <w:szCs w:val="28"/>
        </w:rPr>
        <w:t xml:space="preserve">тей рибних пресервів /  О.В. Романенко // Товари і </w:t>
      </w:r>
      <w:proofErr w:type="spellStart"/>
      <w:r w:rsidRPr="0058683D">
        <w:rPr>
          <w:sz w:val="28"/>
          <w:szCs w:val="28"/>
        </w:rPr>
        <w:t>ринки.-</w:t>
      </w:r>
      <w:proofErr w:type="spellEnd"/>
      <w:r w:rsidRPr="0058683D">
        <w:rPr>
          <w:sz w:val="28"/>
          <w:szCs w:val="28"/>
        </w:rPr>
        <w:t xml:space="preserve"> №2.-2013.- С.58-65.</w:t>
      </w:r>
      <w:r w:rsidRPr="0058683D">
        <w:rPr>
          <w:b/>
          <w:sz w:val="28"/>
          <w:szCs w:val="28"/>
        </w:rPr>
        <w:t xml:space="preserve"> (Фахове видання).</w:t>
      </w:r>
    </w:p>
    <w:p w:rsidR="0058683D" w:rsidRPr="0058683D" w:rsidRDefault="0058683D" w:rsidP="0058683D">
      <w:pPr>
        <w:numPr>
          <w:ilvl w:val="0"/>
          <w:numId w:val="1"/>
        </w:numPr>
        <w:ind w:left="0" w:firstLine="360"/>
        <w:jc w:val="both"/>
        <w:rPr>
          <w:bCs/>
          <w:sz w:val="28"/>
          <w:szCs w:val="28"/>
        </w:rPr>
      </w:pPr>
      <w:r w:rsidRPr="0058683D">
        <w:rPr>
          <w:sz w:val="28"/>
          <w:szCs w:val="28"/>
        </w:rPr>
        <w:lastRenderedPageBreak/>
        <w:t>Романенко О.В. Шляхи підвищення конкурентоспроможності рибної пр</w:t>
      </w:r>
      <w:r w:rsidRPr="0058683D">
        <w:rPr>
          <w:sz w:val="28"/>
          <w:szCs w:val="28"/>
        </w:rPr>
        <w:t>о</w:t>
      </w:r>
      <w:r w:rsidRPr="0058683D">
        <w:rPr>
          <w:sz w:val="28"/>
          <w:szCs w:val="28"/>
        </w:rPr>
        <w:t>дукції / Р.С.</w:t>
      </w:r>
      <w:proofErr w:type="spellStart"/>
      <w:r w:rsidRPr="0058683D">
        <w:rPr>
          <w:sz w:val="28"/>
          <w:szCs w:val="28"/>
        </w:rPr>
        <w:t>Дончевська</w:t>
      </w:r>
      <w:proofErr w:type="spellEnd"/>
      <w:r w:rsidRPr="0058683D">
        <w:rPr>
          <w:sz w:val="28"/>
          <w:szCs w:val="28"/>
        </w:rPr>
        <w:t xml:space="preserve">, О.В. Сидоренко, О.В. Романенко // Харчова наука і </w:t>
      </w:r>
      <w:proofErr w:type="spellStart"/>
      <w:r w:rsidRPr="0058683D">
        <w:rPr>
          <w:sz w:val="28"/>
          <w:szCs w:val="28"/>
        </w:rPr>
        <w:t>технологія.-</w:t>
      </w:r>
      <w:proofErr w:type="spellEnd"/>
      <w:r w:rsidRPr="0058683D">
        <w:rPr>
          <w:sz w:val="28"/>
          <w:szCs w:val="28"/>
        </w:rPr>
        <w:t xml:space="preserve"> №4(25).-2013.- С.116-119.</w:t>
      </w:r>
      <w:r w:rsidRPr="0058683D">
        <w:rPr>
          <w:b/>
          <w:sz w:val="28"/>
          <w:szCs w:val="28"/>
        </w:rPr>
        <w:t xml:space="preserve"> (Фахове видання).</w:t>
      </w:r>
    </w:p>
    <w:p w:rsidR="0058683D" w:rsidRPr="0058683D" w:rsidRDefault="0058683D" w:rsidP="0058683D">
      <w:pPr>
        <w:numPr>
          <w:ilvl w:val="0"/>
          <w:numId w:val="1"/>
        </w:numPr>
        <w:ind w:left="0" w:firstLine="360"/>
        <w:jc w:val="both"/>
        <w:rPr>
          <w:sz w:val="28"/>
          <w:szCs w:val="28"/>
        </w:rPr>
      </w:pPr>
      <w:r w:rsidRPr="0058683D">
        <w:rPr>
          <w:sz w:val="28"/>
          <w:szCs w:val="28"/>
        </w:rPr>
        <w:t>Романенко О.В.  Залежність градієнта каламутності заливки ри</w:t>
      </w:r>
      <w:r w:rsidRPr="0058683D">
        <w:rPr>
          <w:sz w:val="28"/>
          <w:szCs w:val="28"/>
        </w:rPr>
        <w:t>б</w:t>
      </w:r>
      <w:r w:rsidRPr="0058683D">
        <w:rPr>
          <w:sz w:val="28"/>
          <w:szCs w:val="28"/>
        </w:rPr>
        <w:t>них пресервів від температури зберігання /</w:t>
      </w:r>
      <w:r w:rsidRPr="0058683D">
        <w:rPr>
          <w:color w:val="0000FF"/>
          <w:sz w:val="28"/>
          <w:szCs w:val="28"/>
        </w:rPr>
        <w:t xml:space="preserve"> </w:t>
      </w:r>
      <w:r w:rsidRPr="0058683D">
        <w:rPr>
          <w:sz w:val="28"/>
          <w:szCs w:val="28"/>
        </w:rPr>
        <w:t>О.В. Романенко // Обладнання та технології ха</w:t>
      </w:r>
      <w:r w:rsidRPr="0058683D">
        <w:rPr>
          <w:sz w:val="28"/>
          <w:szCs w:val="28"/>
        </w:rPr>
        <w:t>р</w:t>
      </w:r>
      <w:r w:rsidRPr="0058683D">
        <w:rPr>
          <w:sz w:val="28"/>
          <w:szCs w:val="28"/>
        </w:rPr>
        <w:t xml:space="preserve">чових виробництв: темат.зб.наук.пр.2014. –Вип.32. - С.218-225.  </w:t>
      </w:r>
      <w:r w:rsidRPr="0058683D">
        <w:rPr>
          <w:b/>
          <w:sz w:val="28"/>
          <w:szCs w:val="28"/>
        </w:rPr>
        <w:t>(фахове видання).</w:t>
      </w:r>
    </w:p>
    <w:p w:rsidR="0058683D" w:rsidRPr="0058683D" w:rsidRDefault="0058683D" w:rsidP="0058683D">
      <w:pPr>
        <w:pStyle w:val="a5"/>
        <w:numPr>
          <w:ilvl w:val="0"/>
          <w:numId w:val="1"/>
        </w:numPr>
        <w:ind w:left="142" w:firstLine="0"/>
        <w:jc w:val="both"/>
        <w:rPr>
          <w:sz w:val="28"/>
          <w:szCs w:val="28"/>
          <w:lang w:val="uk-UA"/>
        </w:rPr>
      </w:pPr>
      <w:r w:rsidRPr="0058683D">
        <w:rPr>
          <w:sz w:val="28"/>
          <w:szCs w:val="28"/>
          <w:lang w:val="uk-UA"/>
        </w:rPr>
        <w:t>Романенко О.В. Харчова цінність чорноморської акули-катран / О. Романенко, Н. Боліла//</w:t>
      </w:r>
      <w:r w:rsidRPr="0058683D">
        <w:rPr>
          <w:color w:val="222222"/>
          <w:sz w:val="28"/>
          <w:szCs w:val="28"/>
          <w:shd w:val="clear" w:color="auto" w:fill="FFFFFF"/>
          <w:lang w:val="uk-UA"/>
        </w:rPr>
        <w:t xml:space="preserve"> Україна та ЄС: подолання технічних бар’єрів у торгівлі [Електронний ресурс]: тези доповідей </w:t>
      </w:r>
      <w:proofErr w:type="spellStart"/>
      <w:r w:rsidRPr="0058683D">
        <w:rPr>
          <w:color w:val="222222"/>
          <w:sz w:val="28"/>
          <w:szCs w:val="28"/>
          <w:shd w:val="clear" w:color="auto" w:fill="FFFFFF"/>
          <w:lang w:val="uk-UA"/>
        </w:rPr>
        <w:t>Міжнар</w:t>
      </w:r>
      <w:proofErr w:type="spellEnd"/>
      <w:r w:rsidRPr="0058683D">
        <w:rPr>
          <w:color w:val="222222"/>
          <w:sz w:val="28"/>
          <w:szCs w:val="28"/>
          <w:shd w:val="clear" w:color="auto" w:fill="FFFFFF"/>
          <w:lang w:val="uk-UA"/>
        </w:rPr>
        <w:t xml:space="preserve">. </w:t>
      </w:r>
      <w:proofErr w:type="spellStart"/>
      <w:r w:rsidRPr="0058683D">
        <w:rPr>
          <w:color w:val="222222"/>
          <w:sz w:val="28"/>
          <w:szCs w:val="28"/>
          <w:shd w:val="clear" w:color="auto" w:fill="FFFFFF"/>
          <w:lang w:val="uk-UA"/>
        </w:rPr>
        <w:t>наук.-практ</w:t>
      </w:r>
      <w:proofErr w:type="spellEnd"/>
      <w:r w:rsidRPr="0058683D">
        <w:rPr>
          <w:color w:val="222222"/>
          <w:sz w:val="28"/>
          <w:szCs w:val="28"/>
          <w:shd w:val="clear" w:color="auto" w:fill="FFFFFF"/>
          <w:lang w:val="uk-UA"/>
        </w:rPr>
        <w:t xml:space="preserve">. </w:t>
      </w:r>
      <w:proofErr w:type="spellStart"/>
      <w:r w:rsidRPr="0058683D">
        <w:rPr>
          <w:color w:val="222222"/>
          <w:sz w:val="28"/>
          <w:szCs w:val="28"/>
          <w:shd w:val="clear" w:color="auto" w:fill="FFFFFF"/>
          <w:lang w:val="uk-UA"/>
        </w:rPr>
        <w:t>конф</w:t>
      </w:r>
      <w:proofErr w:type="spellEnd"/>
      <w:r w:rsidRPr="0058683D">
        <w:rPr>
          <w:color w:val="222222"/>
          <w:sz w:val="28"/>
          <w:szCs w:val="28"/>
          <w:shd w:val="clear" w:color="auto" w:fill="FFFFFF"/>
          <w:lang w:val="uk-UA"/>
        </w:rPr>
        <w:t>.(Київ, 18–19 березня 2015 р.)/</w:t>
      </w:r>
      <w:proofErr w:type="spellStart"/>
      <w:r w:rsidRPr="0058683D">
        <w:rPr>
          <w:color w:val="222222"/>
          <w:sz w:val="28"/>
          <w:szCs w:val="28"/>
          <w:shd w:val="clear" w:color="auto" w:fill="FFFFFF"/>
          <w:lang w:val="uk-UA"/>
        </w:rPr>
        <w:t>відп</w:t>
      </w:r>
      <w:proofErr w:type="spellEnd"/>
      <w:r w:rsidRPr="0058683D">
        <w:rPr>
          <w:color w:val="222222"/>
          <w:sz w:val="28"/>
          <w:szCs w:val="28"/>
          <w:shd w:val="clear" w:color="auto" w:fill="FFFFFF"/>
          <w:lang w:val="uk-UA"/>
        </w:rPr>
        <w:t>. ред. ВА Осика.</w:t>
      </w:r>
    </w:p>
    <w:p w:rsidR="0058683D" w:rsidRPr="0058683D" w:rsidRDefault="0058683D" w:rsidP="0058683D">
      <w:pPr>
        <w:pStyle w:val="a5"/>
        <w:numPr>
          <w:ilvl w:val="0"/>
          <w:numId w:val="1"/>
        </w:numPr>
        <w:ind w:left="142" w:firstLine="0"/>
        <w:jc w:val="both"/>
        <w:rPr>
          <w:sz w:val="28"/>
          <w:szCs w:val="28"/>
          <w:lang w:val="uk-UA"/>
        </w:rPr>
      </w:pPr>
      <w:r w:rsidRPr="0058683D">
        <w:rPr>
          <w:sz w:val="28"/>
          <w:szCs w:val="28"/>
          <w:lang w:val="uk-UA"/>
        </w:rPr>
        <w:t xml:space="preserve">Романенко О.В. Практичні аспекти реалізації стратегії розвитку галузі рибного господарства України /О.В. Сидоренко, О.В. Романенко,В.П. </w:t>
      </w:r>
      <w:proofErr w:type="spellStart"/>
      <w:r w:rsidRPr="0058683D">
        <w:rPr>
          <w:sz w:val="28"/>
          <w:szCs w:val="28"/>
          <w:lang w:val="uk-UA"/>
        </w:rPr>
        <w:t>Коротецький</w:t>
      </w:r>
      <w:proofErr w:type="spellEnd"/>
      <w:r w:rsidRPr="0058683D">
        <w:rPr>
          <w:sz w:val="28"/>
          <w:szCs w:val="28"/>
          <w:lang w:val="uk-UA"/>
        </w:rPr>
        <w:t xml:space="preserve"> //Глобалізацій ні виклики розвитку національних економік: матеріали Між нар. </w:t>
      </w:r>
      <w:proofErr w:type="spellStart"/>
      <w:r w:rsidRPr="0058683D">
        <w:rPr>
          <w:sz w:val="28"/>
          <w:szCs w:val="28"/>
          <w:lang w:val="uk-UA"/>
        </w:rPr>
        <w:t>наук.-практ</w:t>
      </w:r>
      <w:proofErr w:type="spellEnd"/>
      <w:r w:rsidRPr="0058683D">
        <w:rPr>
          <w:sz w:val="28"/>
          <w:szCs w:val="28"/>
          <w:lang w:val="uk-UA"/>
        </w:rPr>
        <w:t xml:space="preserve">. </w:t>
      </w:r>
      <w:proofErr w:type="spellStart"/>
      <w:r w:rsidRPr="0058683D">
        <w:rPr>
          <w:sz w:val="28"/>
          <w:szCs w:val="28"/>
          <w:lang w:val="uk-UA"/>
        </w:rPr>
        <w:t>конф</w:t>
      </w:r>
      <w:proofErr w:type="spellEnd"/>
      <w:r w:rsidRPr="0058683D">
        <w:rPr>
          <w:sz w:val="28"/>
          <w:szCs w:val="28"/>
          <w:lang w:val="uk-UA"/>
        </w:rPr>
        <w:t xml:space="preserve">. (Київ, 19 </w:t>
      </w:r>
      <w:proofErr w:type="spellStart"/>
      <w:r w:rsidRPr="0058683D">
        <w:rPr>
          <w:sz w:val="28"/>
          <w:szCs w:val="28"/>
          <w:lang w:val="uk-UA"/>
        </w:rPr>
        <w:t>жовт</w:t>
      </w:r>
      <w:proofErr w:type="spellEnd"/>
      <w:r w:rsidRPr="0058683D">
        <w:rPr>
          <w:sz w:val="28"/>
          <w:szCs w:val="28"/>
          <w:lang w:val="uk-UA"/>
        </w:rPr>
        <w:t>. 2016 р.) Ч.3/</w:t>
      </w:r>
      <w:proofErr w:type="spellStart"/>
      <w:r w:rsidRPr="0058683D">
        <w:rPr>
          <w:sz w:val="28"/>
          <w:szCs w:val="28"/>
          <w:lang w:val="uk-UA"/>
        </w:rPr>
        <w:t>відп.ред</w:t>
      </w:r>
      <w:proofErr w:type="spellEnd"/>
      <w:r w:rsidRPr="0058683D">
        <w:rPr>
          <w:sz w:val="28"/>
          <w:szCs w:val="28"/>
          <w:lang w:val="uk-UA"/>
        </w:rPr>
        <w:t xml:space="preserve">. А.А. </w:t>
      </w:r>
      <w:proofErr w:type="spellStart"/>
      <w:r w:rsidRPr="0058683D">
        <w:rPr>
          <w:sz w:val="28"/>
          <w:szCs w:val="28"/>
          <w:lang w:val="uk-UA"/>
        </w:rPr>
        <w:t>Мазаракі.-Київ</w:t>
      </w:r>
      <w:proofErr w:type="spellEnd"/>
      <w:r w:rsidRPr="0058683D">
        <w:rPr>
          <w:sz w:val="28"/>
          <w:szCs w:val="28"/>
          <w:lang w:val="uk-UA"/>
        </w:rPr>
        <w:t xml:space="preserve">: </w:t>
      </w:r>
      <w:proofErr w:type="spellStart"/>
      <w:r w:rsidRPr="0058683D">
        <w:rPr>
          <w:sz w:val="28"/>
          <w:szCs w:val="28"/>
          <w:lang w:val="uk-UA"/>
        </w:rPr>
        <w:t>Київ.нац.торг.-екон.ун-т</w:t>
      </w:r>
      <w:proofErr w:type="spellEnd"/>
      <w:r w:rsidRPr="0058683D">
        <w:rPr>
          <w:sz w:val="28"/>
          <w:szCs w:val="28"/>
          <w:lang w:val="uk-UA"/>
        </w:rPr>
        <w:t>, 2016. – С. 422-430.</w:t>
      </w:r>
    </w:p>
    <w:p w:rsidR="0058683D" w:rsidRPr="0058683D" w:rsidRDefault="0058683D" w:rsidP="0058683D">
      <w:pPr>
        <w:pStyle w:val="a5"/>
        <w:numPr>
          <w:ilvl w:val="0"/>
          <w:numId w:val="1"/>
        </w:numPr>
        <w:ind w:left="142" w:firstLine="0"/>
        <w:jc w:val="both"/>
        <w:rPr>
          <w:sz w:val="28"/>
          <w:szCs w:val="28"/>
        </w:rPr>
      </w:pPr>
      <w:r w:rsidRPr="0058683D">
        <w:rPr>
          <w:sz w:val="28"/>
          <w:szCs w:val="28"/>
        </w:rPr>
        <w:t xml:space="preserve"> Романенко О.В. Метод </w:t>
      </w:r>
      <w:proofErr w:type="spellStart"/>
      <w:r w:rsidRPr="0058683D">
        <w:rPr>
          <w:sz w:val="28"/>
          <w:szCs w:val="28"/>
        </w:rPr>
        <w:t>визначення</w:t>
      </w:r>
      <w:proofErr w:type="spellEnd"/>
      <w:r w:rsidRPr="0058683D">
        <w:rPr>
          <w:sz w:val="28"/>
          <w:szCs w:val="28"/>
        </w:rPr>
        <w:t xml:space="preserve"> </w:t>
      </w:r>
      <w:proofErr w:type="spellStart"/>
      <w:r w:rsidRPr="0058683D">
        <w:rPr>
          <w:sz w:val="28"/>
          <w:szCs w:val="28"/>
        </w:rPr>
        <w:t>градієнту</w:t>
      </w:r>
      <w:proofErr w:type="spellEnd"/>
      <w:r w:rsidRPr="0058683D">
        <w:rPr>
          <w:sz w:val="28"/>
          <w:szCs w:val="28"/>
        </w:rPr>
        <w:t xml:space="preserve"> </w:t>
      </w:r>
      <w:proofErr w:type="spellStart"/>
      <w:r w:rsidRPr="0058683D">
        <w:rPr>
          <w:sz w:val="28"/>
          <w:szCs w:val="28"/>
        </w:rPr>
        <w:t>каламутності</w:t>
      </w:r>
      <w:proofErr w:type="spellEnd"/>
      <w:r w:rsidRPr="0058683D">
        <w:rPr>
          <w:sz w:val="28"/>
          <w:szCs w:val="28"/>
        </w:rPr>
        <w:t xml:space="preserve"> </w:t>
      </w:r>
      <w:proofErr w:type="spellStart"/>
      <w:r w:rsidRPr="0058683D">
        <w:rPr>
          <w:sz w:val="28"/>
          <w:szCs w:val="28"/>
        </w:rPr>
        <w:t>жирових</w:t>
      </w:r>
      <w:proofErr w:type="spellEnd"/>
      <w:r w:rsidRPr="0058683D">
        <w:rPr>
          <w:sz w:val="28"/>
          <w:szCs w:val="28"/>
        </w:rPr>
        <w:t xml:space="preserve">  </w:t>
      </w:r>
      <w:proofErr w:type="spellStart"/>
      <w:r w:rsidRPr="0058683D">
        <w:rPr>
          <w:sz w:val="28"/>
          <w:szCs w:val="28"/>
        </w:rPr>
        <w:t>суспензій</w:t>
      </w:r>
      <w:proofErr w:type="spellEnd"/>
      <w:r w:rsidRPr="0058683D">
        <w:rPr>
          <w:sz w:val="28"/>
          <w:szCs w:val="28"/>
        </w:rPr>
        <w:t xml:space="preserve"> / </w:t>
      </w:r>
      <w:proofErr w:type="spellStart"/>
      <w:r w:rsidRPr="0058683D">
        <w:rPr>
          <w:sz w:val="28"/>
          <w:szCs w:val="28"/>
        </w:rPr>
        <w:t>Туристичний</w:t>
      </w:r>
      <w:proofErr w:type="spellEnd"/>
      <w:r w:rsidRPr="0058683D">
        <w:rPr>
          <w:sz w:val="28"/>
          <w:szCs w:val="28"/>
        </w:rPr>
        <w:t xml:space="preserve">,  </w:t>
      </w:r>
      <w:proofErr w:type="spellStart"/>
      <w:r w:rsidRPr="0058683D">
        <w:rPr>
          <w:sz w:val="28"/>
          <w:szCs w:val="28"/>
        </w:rPr>
        <w:t>готельний</w:t>
      </w:r>
      <w:proofErr w:type="spellEnd"/>
      <w:r w:rsidRPr="0058683D">
        <w:rPr>
          <w:sz w:val="28"/>
          <w:szCs w:val="28"/>
        </w:rPr>
        <w:t xml:space="preserve">  і </w:t>
      </w:r>
      <w:proofErr w:type="spellStart"/>
      <w:r w:rsidRPr="0058683D">
        <w:rPr>
          <w:sz w:val="28"/>
          <w:szCs w:val="28"/>
        </w:rPr>
        <w:t>ресторанний</w:t>
      </w:r>
      <w:proofErr w:type="spellEnd"/>
      <w:r w:rsidRPr="0058683D">
        <w:rPr>
          <w:sz w:val="28"/>
          <w:szCs w:val="28"/>
        </w:rPr>
        <w:t xml:space="preserve"> </w:t>
      </w:r>
      <w:proofErr w:type="spellStart"/>
      <w:r w:rsidRPr="0058683D">
        <w:rPr>
          <w:sz w:val="28"/>
          <w:szCs w:val="28"/>
        </w:rPr>
        <w:t>бізнес</w:t>
      </w:r>
      <w:proofErr w:type="spellEnd"/>
      <w:r w:rsidRPr="0058683D">
        <w:rPr>
          <w:sz w:val="28"/>
          <w:szCs w:val="28"/>
        </w:rPr>
        <w:t xml:space="preserve">:  </w:t>
      </w:r>
      <w:proofErr w:type="spellStart"/>
      <w:r w:rsidRPr="0058683D">
        <w:rPr>
          <w:sz w:val="28"/>
          <w:szCs w:val="28"/>
        </w:rPr>
        <w:t>інновації</w:t>
      </w:r>
      <w:proofErr w:type="spellEnd"/>
      <w:r w:rsidRPr="0058683D">
        <w:rPr>
          <w:sz w:val="28"/>
          <w:szCs w:val="28"/>
        </w:rPr>
        <w:t xml:space="preserve">  та  </w:t>
      </w:r>
      <w:proofErr w:type="spellStart"/>
      <w:r w:rsidRPr="0058683D">
        <w:rPr>
          <w:sz w:val="28"/>
          <w:szCs w:val="28"/>
        </w:rPr>
        <w:t>тренди</w:t>
      </w:r>
      <w:proofErr w:type="spellEnd"/>
      <w:r w:rsidRPr="0058683D">
        <w:rPr>
          <w:sz w:val="28"/>
          <w:szCs w:val="28"/>
        </w:rPr>
        <w:t xml:space="preserve">  [</w:t>
      </w:r>
      <w:proofErr w:type="spellStart"/>
      <w:r w:rsidRPr="0058683D">
        <w:rPr>
          <w:sz w:val="28"/>
          <w:szCs w:val="28"/>
        </w:rPr>
        <w:t>Електронне</w:t>
      </w:r>
      <w:proofErr w:type="spellEnd"/>
      <w:r w:rsidRPr="0058683D">
        <w:rPr>
          <w:sz w:val="28"/>
          <w:szCs w:val="28"/>
        </w:rPr>
        <w:t xml:space="preserve">  </w:t>
      </w:r>
      <w:proofErr w:type="spellStart"/>
      <w:r w:rsidRPr="0058683D">
        <w:rPr>
          <w:sz w:val="28"/>
          <w:szCs w:val="28"/>
        </w:rPr>
        <w:t>видання</w:t>
      </w:r>
      <w:proofErr w:type="spellEnd"/>
      <w:r w:rsidRPr="0058683D">
        <w:rPr>
          <w:sz w:val="28"/>
          <w:szCs w:val="28"/>
        </w:rPr>
        <w:t>]</w:t>
      </w:r>
      <w:proofErr w:type="gramStart"/>
      <w:r w:rsidRPr="0058683D">
        <w:rPr>
          <w:sz w:val="28"/>
          <w:szCs w:val="28"/>
        </w:rPr>
        <w:t xml:space="preserve"> :</w:t>
      </w:r>
      <w:proofErr w:type="gramEnd"/>
      <w:r w:rsidRPr="0058683D">
        <w:rPr>
          <w:sz w:val="28"/>
          <w:szCs w:val="28"/>
        </w:rPr>
        <w:t xml:space="preserve">  </w:t>
      </w:r>
      <w:proofErr w:type="spellStart"/>
      <w:r w:rsidRPr="0058683D">
        <w:rPr>
          <w:sz w:val="28"/>
          <w:szCs w:val="28"/>
        </w:rPr>
        <w:t>тези</w:t>
      </w:r>
      <w:proofErr w:type="spellEnd"/>
      <w:r w:rsidRPr="0058683D">
        <w:rPr>
          <w:sz w:val="28"/>
          <w:szCs w:val="28"/>
        </w:rPr>
        <w:t xml:space="preserve">.  </w:t>
      </w:r>
      <w:proofErr w:type="spellStart"/>
      <w:r w:rsidRPr="0058683D">
        <w:rPr>
          <w:sz w:val="28"/>
          <w:szCs w:val="28"/>
        </w:rPr>
        <w:t>Міжнар</w:t>
      </w:r>
      <w:proofErr w:type="spellEnd"/>
      <w:r w:rsidRPr="0058683D">
        <w:rPr>
          <w:sz w:val="28"/>
          <w:szCs w:val="28"/>
        </w:rPr>
        <w:t>. наук</w:t>
      </w:r>
      <w:proofErr w:type="gramStart"/>
      <w:r w:rsidRPr="0058683D">
        <w:rPr>
          <w:sz w:val="28"/>
          <w:szCs w:val="28"/>
        </w:rPr>
        <w:t>.-</w:t>
      </w:r>
      <w:proofErr w:type="spellStart"/>
      <w:proofErr w:type="gramEnd"/>
      <w:r w:rsidRPr="0058683D">
        <w:rPr>
          <w:sz w:val="28"/>
          <w:szCs w:val="28"/>
        </w:rPr>
        <w:t>практ</w:t>
      </w:r>
      <w:proofErr w:type="spellEnd"/>
      <w:r w:rsidRPr="0058683D">
        <w:rPr>
          <w:sz w:val="28"/>
          <w:szCs w:val="28"/>
        </w:rPr>
        <w:t xml:space="preserve">.  </w:t>
      </w:r>
      <w:proofErr w:type="spellStart"/>
      <w:r w:rsidRPr="0058683D">
        <w:rPr>
          <w:sz w:val="28"/>
          <w:szCs w:val="28"/>
        </w:rPr>
        <w:t>конф</w:t>
      </w:r>
      <w:proofErr w:type="spellEnd"/>
      <w:r w:rsidRPr="0058683D">
        <w:rPr>
          <w:sz w:val="28"/>
          <w:szCs w:val="28"/>
        </w:rPr>
        <w:t>. (</w:t>
      </w:r>
      <w:proofErr w:type="spellStart"/>
      <w:r w:rsidRPr="0058683D">
        <w:rPr>
          <w:sz w:val="28"/>
          <w:szCs w:val="28"/>
        </w:rPr>
        <w:t>Київ</w:t>
      </w:r>
      <w:proofErr w:type="spellEnd"/>
      <w:r w:rsidRPr="0058683D">
        <w:rPr>
          <w:sz w:val="28"/>
          <w:szCs w:val="28"/>
        </w:rPr>
        <w:t xml:space="preserve">, 7  </w:t>
      </w:r>
      <w:proofErr w:type="spellStart"/>
      <w:r w:rsidRPr="0058683D">
        <w:rPr>
          <w:sz w:val="28"/>
          <w:szCs w:val="28"/>
        </w:rPr>
        <w:t>квіт</w:t>
      </w:r>
      <w:proofErr w:type="spellEnd"/>
      <w:r w:rsidRPr="0058683D">
        <w:rPr>
          <w:sz w:val="28"/>
          <w:szCs w:val="28"/>
        </w:rPr>
        <w:t xml:space="preserve">. 2016 р.) /  </w:t>
      </w:r>
      <w:proofErr w:type="spellStart"/>
      <w:r w:rsidRPr="0058683D">
        <w:rPr>
          <w:sz w:val="28"/>
          <w:szCs w:val="28"/>
        </w:rPr>
        <w:t>відп</w:t>
      </w:r>
      <w:proofErr w:type="spellEnd"/>
      <w:r w:rsidRPr="0058683D">
        <w:rPr>
          <w:sz w:val="28"/>
          <w:szCs w:val="28"/>
        </w:rPr>
        <w:t xml:space="preserve">.  ред. А.А. </w:t>
      </w:r>
      <w:proofErr w:type="spellStart"/>
      <w:r w:rsidRPr="0058683D">
        <w:rPr>
          <w:sz w:val="28"/>
          <w:szCs w:val="28"/>
        </w:rPr>
        <w:t>Мазаракі</w:t>
      </w:r>
      <w:proofErr w:type="spellEnd"/>
      <w:r w:rsidRPr="0058683D">
        <w:rPr>
          <w:sz w:val="28"/>
          <w:szCs w:val="28"/>
        </w:rPr>
        <w:t xml:space="preserve">. –  </w:t>
      </w:r>
      <w:proofErr w:type="spellStart"/>
      <w:r w:rsidRPr="0058683D">
        <w:rPr>
          <w:sz w:val="28"/>
          <w:szCs w:val="28"/>
        </w:rPr>
        <w:t>Київ</w:t>
      </w:r>
      <w:proofErr w:type="spellEnd"/>
      <w:r w:rsidRPr="0058683D">
        <w:rPr>
          <w:sz w:val="28"/>
          <w:szCs w:val="28"/>
        </w:rPr>
        <w:t xml:space="preserve"> :  </w:t>
      </w:r>
      <w:proofErr w:type="spellStart"/>
      <w:r w:rsidRPr="0058683D">
        <w:rPr>
          <w:sz w:val="28"/>
          <w:szCs w:val="28"/>
        </w:rPr>
        <w:t>Київ</w:t>
      </w:r>
      <w:proofErr w:type="spellEnd"/>
      <w:r w:rsidRPr="0058683D">
        <w:rPr>
          <w:sz w:val="28"/>
          <w:szCs w:val="28"/>
        </w:rPr>
        <w:t>.  нац.  торг</w:t>
      </w:r>
      <w:proofErr w:type="gramStart"/>
      <w:r w:rsidRPr="0058683D">
        <w:rPr>
          <w:sz w:val="28"/>
          <w:szCs w:val="28"/>
        </w:rPr>
        <w:t>.-</w:t>
      </w:r>
      <w:proofErr w:type="spellStart"/>
      <w:proofErr w:type="gramEnd"/>
      <w:r w:rsidRPr="0058683D">
        <w:rPr>
          <w:sz w:val="28"/>
          <w:szCs w:val="28"/>
        </w:rPr>
        <w:t>екон</w:t>
      </w:r>
      <w:proofErr w:type="spellEnd"/>
      <w:r w:rsidRPr="0058683D">
        <w:rPr>
          <w:sz w:val="28"/>
          <w:szCs w:val="28"/>
        </w:rPr>
        <w:t>.  ун-т, 2016. – С. 278-281.</w:t>
      </w:r>
    </w:p>
    <w:p w:rsidR="0058683D" w:rsidRPr="0058683D" w:rsidRDefault="0058683D" w:rsidP="0058683D">
      <w:pPr>
        <w:pStyle w:val="a5"/>
        <w:numPr>
          <w:ilvl w:val="0"/>
          <w:numId w:val="1"/>
        </w:numPr>
        <w:ind w:left="142" w:firstLine="0"/>
        <w:jc w:val="both"/>
        <w:rPr>
          <w:sz w:val="28"/>
          <w:szCs w:val="28"/>
          <w:lang w:val="en-US"/>
        </w:rPr>
      </w:pPr>
      <w:proofErr w:type="spellStart"/>
      <w:r w:rsidRPr="0058683D">
        <w:rPr>
          <w:sz w:val="28"/>
          <w:szCs w:val="28"/>
          <w:lang w:val="en-US"/>
        </w:rPr>
        <w:t>Romanenko</w:t>
      </w:r>
      <w:proofErr w:type="spellEnd"/>
      <w:r w:rsidRPr="0058683D">
        <w:rPr>
          <w:sz w:val="28"/>
          <w:szCs w:val="28"/>
          <w:lang w:val="en-US"/>
        </w:rPr>
        <w:t xml:space="preserve"> O</w:t>
      </w:r>
      <w:r w:rsidRPr="0058683D">
        <w:rPr>
          <w:sz w:val="28"/>
          <w:szCs w:val="28"/>
          <w:lang w:val="uk-UA"/>
        </w:rPr>
        <w:t>,</w:t>
      </w:r>
      <w:r w:rsidRPr="0058683D">
        <w:rPr>
          <w:sz w:val="28"/>
          <w:szCs w:val="28"/>
          <w:lang w:val="en-US"/>
        </w:rPr>
        <w:t xml:space="preserve"> </w:t>
      </w:r>
      <w:proofErr w:type="spellStart"/>
      <w:r w:rsidRPr="0058683D">
        <w:rPr>
          <w:sz w:val="28"/>
          <w:szCs w:val="28"/>
          <w:lang w:val="en-US"/>
        </w:rPr>
        <w:t>Romanenko</w:t>
      </w:r>
      <w:proofErr w:type="spellEnd"/>
      <w:r w:rsidRPr="0058683D">
        <w:rPr>
          <w:sz w:val="28"/>
          <w:szCs w:val="28"/>
          <w:lang w:val="uk-UA"/>
        </w:rPr>
        <w:t xml:space="preserve"> R.</w:t>
      </w:r>
      <w:r w:rsidRPr="0058683D">
        <w:rPr>
          <w:b/>
          <w:sz w:val="28"/>
          <w:szCs w:val="28"/>
          <w:lang w:val="en-US"/>
        </w:rPr>
        <w:t xml:space="preserve"> </w:t>
      </w:r>
      <w:r w:rsidRPr="0058683D">
        <w:rPr>
          <w:sz w:val="28"/>
          <w:szCs w:val="28"/>
          <w:lang w:val="en-US"/>
        </w:rPr>
        <w:t>Method for determining turbidity gradient of fat suspensions / International scientific and practical conference “Modern scientific researches and developments: theoretical value and practical results”</w:t>
      </w:r>
      <w:r w:rsidRPr="0058683D">
        <w:rPr>
          <w:sz w:val="28"/>
          <w:szCs w:val="28"/>
          <w:lang w:val="uk-UA"/>
        </w:rPr>
        <w:t xml:space="preserve"> (</w:t>
      </w:r>
      <w:r w:rsidRPr="0058683D">
        <w:rPr>
          <w:sz w:val="28"/>
          <w:szCs w:val="28"/>
          <w:lang w:val="en-US"/>
        </w:rPr>
        <w:t>15-18 March</w:t>
      </w:r>
      <w:r w:rsidRPr="0058683D">
        <w:rPr>
          <w:sz w:val="28"/>
          <w:szCs w:val="28"/>
          <w:lang w:val="uk-UA"/>
        </w:rPr>
        <w:t xml:space="preserve"> 2016</w:t>
      </w:r>
      <w:r w:rsidRPr="0058683D">
        <w:rPr>
          <w:sz w:val="28"/>
          <w:szCs w:val="28"/>
          <w:lang w:val="en-US"/>
        </w:rPr>
        <w:t xml:space="preserve">, Bratislava, Slovak </w:t>
      </w:r>
      <w:proofErr w:type="spellStart"/>
      <w:r w:rsidRPr="0058683D">
        <w:rPr>
          <w:sz w:val="28"/>
          <w:szCs w:val="28"/>
          <w:lang w:val="en-US"/>
        </w:rPr>
        <w:t>Republik</w:t>
      </w:r>
      <w:proofErr w:type="spellEnd"/>
      <w:r w:rsidRPr="0058683D">
        <w:rPr>
          <w:sz w:val="28"/>
          <w:szCs w:val="28"/>
          <w:lang w:val="en-US"/>
        </w:rPr>
        <w:t>).</w:t>
      </w:r>
    </w:p>
    <w:p w:rsidR="0058683D" w:rsidRPr="0058683D" w:rsidRDefault="0058683D" w:rsidP="0058683D">
      <w:pPr>
        <w:pStyle w:val="a5"/>
        <w:numPr>
          <w:ilvl w:val="0"/>
          <w:numId w:val="1"/>
        </w:numPr>
        <w:ind w:left="142" w:firstLine="0"/>
        <w:jc w:val="both"/>
        <w:rPr>
          <w:sz w:val="28"/>
          <w:szCs w:val="28"/>
        </w:rPr>
      </w:pPr>
      <w:r w:rsidRPr="0058683D">
        <w:rPr>
          <w:sz w:val="28"/>
          <w:szCs w:val="28"/>
        </w:rPr>
        <w:t>Романенко</w:t>
      </w:r>
      <w:r w:rsidRPr="0058683D">
        <w:rPr>
          <w:sz w:val="28"/>
          <w:szCs w:val="28"/>
          <w:lang w:val="en-US"/>
        </w:rPr>
        <w:t xml:space="preserve"> </w:t>
      </w:r>
      <w:r w:rsidRPr="0058683D">
        <w:rPr>
          <w:sz w:val="28"/>
          <w:szCs w:val="28"/>
        </w:rPr>
        <w:t>О</w:t>
      </w:r>
      <w:r w:rsidRPr="0058683D">
        <w:rPr>
          <w:sz w:val="28"/>
          <w:szCs w:val="28"/>
          <w:lang w:val="en-US"/>
        </w:rPr>
        <w:t>.</w:t>
      </w:r>
      <w:r w:rsidRPr="0058683D">
        <w:rPr>
          <w:sz w:val="28"/>
          <w:szCs w:val="28"/>
        </w:rPr>
        <w:t>В</w:t>
      </w:r>
      <w:r w:rsidRPr="0058683D">
        <w:rPr>
          <w:sz w:val="28"/>
          <w:szCs w:val="28"/>
          <w:lang w:val="en-US"/>
        </w:rPr>
        <w:t xml:space="preserve">. </w:t>
      </w:r>
      <w:proofErr w:type="spellStart"/>
      <w:r w:rsidRPr="0058683D">
        <w:rPr>
          <w:sz w:val="28"/>
          <w:szCs w:val="28"/>
        </w:rPr>
        <w:t>Перспективи</w:t>
      </w:r>
      <w:proofErr w:type="spellEnd"/>
      <w:r w:rsidRPr="0058683D">
        <w:rPr>
          <w:sz w:val="28"/>
          <w:szCs w:val="28"/>
          <w:lang w:val="en-US"/>
        </w:rPr>
        <w:t xml:space="preserve"> </w:t>
      </w:r>
      <w:proofErr w:type="spellStart"/>
      <w:r w:rsidRPr="0058683D">
        <w:rPr>
          <w:sz w:val="28"/>
          <w:szCs w:val="28"/>
        </w:rPr>
        <w:t>використання</w:t>
      </w:r>
      <w:proofErr w:type="spellEnd"/>
      <w:r w:rsidRPr="0058683D">
        <w:rPr>
          <w:sz w:val="28"/>
          <w:szCs w:val="28"/>
          <w:lang w:val="en-US"/>
        </w:rPr>
        <w:t xml:space="preserve"> </w:t>
      </w:r>
      <w:proofErr w:type="spellStart"/>
      <w:r w:rsidRPr="0058683D">
        <w:rPr>
          <w:sz w:val="28"/>
          <w:szCs w:val="28"/>
        </w:rPr>
        <w:t>рапани</w:t>
      </w:r>
      <w:proofErr w:type="spellEnd"/>
      <w:r w:rsidRPr="0058683D">
        <w:rPr>
          <w:sz w:val="28"/>
          <w:szCs w:val="28"/>
          <w:lang w:val="en-US"/>
        </w:rPr>
        <w:t xml:space="preserve"> </w:t>
      </w:r>
      <w:proofErr w:type="spellStart"/>
      <w:r w:rsidRPr="0058683D">
        <w:rPr>
          <w:sz w:val="28"/>
          <w:szCs w:val="28"/>
        </w:rPr>
        <w:t>Чорноморської</w:t>
      </w:r>
      <w:proofErr w:type="spellEnd"/>
      <w:r w:rsidRPr="0058683D">
        <w:rPr>
          <w:sz w:val="28"/>
          <w:szCs w:val="28"/>
          <w:lang w:val="en-US"/>
        </w:rPr>
        <w:t>/</w:t>
      </w:r>
      <w:r w:rsidRPr="0058683D">
        <w:rPr>
          <w:sz w:val="28"/>
          <w:szCs w:val="28"/>
        </w:rPr>
        <w:t>О</w:t>
      </w:r>
      <w:r w:rsidRPr="0058683D">
        <w:rPr>
          <w:sz w:val="28"/>
          <w:szCs w:val="28"/>
          <w:lang w:val="en-US"/>
        </w:rPr>
        <w:t>.</w:t>
      </w:r>
      <w:r w:rsidRPr="0058683D">
        <w:rPr>
          <w:sz w:val="28"/>
          <w:szCs w:val="28"/>
        </w:rPr>
        <w:t>В</w:t>
      </w:r>
      <w:r w:rsidRPr="0058683D">
        <w:rPr>
          <w:sz w:val="28"/>
          <w:szCs w:val="28"/>
          <w:lang w:val="en-US"/>
        </w:rPr>
        <w:t xml:space="preserve">. </w:t>
      </w:r>
      <w:r w:rsidRPr="0058683D">
        <w:rPr>
          <w:sz w:val="28"/>
          <w:szCs w:val="28"/>
        </w:rPr>
        <w:t>Сидоренко</w:t>
      </w:r>
      <w:r w:rsidRPr="0058683D">
        <w:rPr>
          <w:sz w:val="28"/>
          <w:szCs w:val="28"/>
          <w:lang w:val="en-US"/>
        </w:rPr>
        <w:t xml:space="preserve">, </w:t>
      </w:r>
      <w:r w:rsidRPr="0058683D">
        <w:rPr>
          <w:sz w:val="28"/>
          <w:szCs w:val="28"/>
        </w:rPr>
        <w:t>М</w:t>
      </w:r>
      <w:r w:rsidRPr="0058683D">
        <w:rPr>
          <w:sz w:val="28"/>
          <w:szCs w:val="28"/>
          <w:lang w:val="en-US"/>
        </w:rPr>
        <w:t>.</w:t>
      </w:r>
      <w:r w:rsidRPr="0058683D">
        <w:rPr>
          <w:sz w:val="28"/>
          <w:szCs w:val="28"/>
        </w:rPr>
        <w:t>В</w:t>
      </w:r>
      <w:r w:rsidRPr="0058683D">
        <w:rPr>
          <w:sz w:val="28"/>
          <w:szCs w:val="28"/>
          <w:lang w:val="en-US"/>
        </w:rPr>
        <w:t xml:space="preserve">. </w:t>
      </w:r>
      <w:r w:rsidRPr="0058683D">
        <w:rPr>
          <w:sz w:val="28"/>
          <w:szCs w:val="28"/>
        </w:rPr>
        <w:t>Апач</w:t>
      </w:r>
      <w:r w:rsidRPr="0058683D">
        <w:rPr>
          <w:sz w:val="28"/>
          <w:szCs w:val="28"/>
          <w:lang w:val="en-US"/>
        </w:rPr>
        <w:t>//</w:t>
      </w:r>
      <w:proofErr w:type="spellStart"/>
      <w:proofErr w:type="gramStart"/>
      <w:r w:rsidRPr="0058683D">
        <w:rPr>
          <w:sz w:val="28"/>
          <w:szCs w:val="28"/>
        </w:rPr>
        <w:t>В</w:t>
      </w:r>
      <w:proofErr w:type="gramEnd"/>
      <w:r w:rsidRPr="0058683D">
        <w:rPr>
          <w:sz w:val="28"/>
          <w:szCs w:val="28"/>
        </w:rPr>
        <w:t>існик</w:t>
      </w:r>
      <w:proofErr w:type="spellEnd"/>
      <w:r w:rsidRPr="0058683D">
        <w:rPr>
          <w:sz w:val="28"/>
          <w:szCs w:val="28"/>
          <w:lang w:val="en-US"/>
        </w:rPr>
        <w:t xml:space="preserve"> </w:t>
      </w:r>
      <w:proofErr w:type="spellStart"/>
      <w:r w:rsidRPr="0058683D">
        <w:rPr>
          <w:sz w:val="28"/>
          <w:szCs w:val="28"/>
        </w:rPr>
        <w:t>Львівської</w:t>
      </w:r>
      <w:proofErr w:type="spellEnd"/>
      <w:r w:rsidRPr="0058683D">
        <w:rPr>
          <w:sz w:val="28"/>
          <w:szCs w:val="28"/>
          <w:lang w:val="en-US"/>
        </w:rPr>
        <w:t xml:space="preserve"> </w:t>
      </w:r>
      <w:proofErr w:type="spellStart"/>
      <w:r w:rsidRPr="0058683D">
        <w:rPr>
          <w:sz w:val="28"/>
          <w:szCs w:val="28"/>
        </w:rPr>
        <w:t>комерційної</w:t>
      </w:r>
      <w:proofErr w:type="spellEnd"/>
      <w:r w:rsidRPr="0058683D">
        <w:rPr>
          <w:sz w:val="28"/>
          <w:szCs w:val="28"/>
          <w:lang w:val="en-US"/>
        </w:rPr>
        <w:t xml:space="preserve"> </w:t>
      </w:r>
      <w:proofErr w:type="spellStart"/>
      <w:r w:rsidRPr="0058683D">
        <w:rPr>
          <w:sz w:val="28"/>
          <w:szCs w:val="28"/>
        </w:rPr>
        <w:t>академії</w:t>
      </w:r>
      <w:proofErr w:type="spellEnd"/>
      <w:r w:rsidRPr="0058683D">
        <w:rPr>
          <w:sz w:val="28"/>
          <w:szCs w:val="28"/>
          <w:lang w:val="en-US"/>
        </w:rPr>
        <w:t xml:space="preserve">. </w:t>
      </w:r>
      <w:r w:rsidRPr="0058683D">
        <w:rPr>
          <w:sz w:val="28"/>
          <w:szCs w:val="28"/>
        </w:rPr>
        <w:t>Вип..16., 2016.- С.69-72.(</w:t>
      </w:r>
      <w:proofErr w:type="spellStart"/>
      <w:r w:rsidRPr="0058683D">
        <w:rPr>
          <w:b/>
          <w:sz w:val="28"/>
          <w:szCs w:val="28"/>
        </w:rPr>
        <w:t>фахове</w:t>
      </w:r>
      <w:proofErr w:type="spellEnd"/>
      <w:r w:rsidRPr="0058683D">
        <w:rPr>
          <w:b/>
          <w:sz w:val="28"/>
          <w:szCs w:val="28"/>
        </w:rPr>
        <w:t xml:space="preserve"> </w:t>
      </w:r>
      <w:proofErr w:type="spellStart"/>
      <w:r w:rsidRPr="0058683D">
        <w:rPr>
          <w:b/>
          <w:sz w:val="28"/>
          <w:szCs w:val="28"/>
        </w:rPr>
        <w:t>видання</w:t>
      </w:r>
      <w:proofErr w:type="spellEnd"/>
      <w:r w:rsidRPr="0058683D">
        <w:rPr>
          <w:sz w:val="28"/>
          <w:szCs w:val="28"/>
        </w:rPr>
        <w:t>).</w:t>
      </w:r>
    </w:p>
    <w:p w:rsidR="0058683D" w:rsidRPr="0058683D" w:rsidRDefault="0058683D" w:rsidP="0058683D">
      <w:pPr>
        <w:pStyle w:val="a5"/>
        <w:numPr>
          <w:ilvl w:val="0"/>
          <w:numId w:val="1"/>
        </w:numPr>
        <w:ind w:left="142" w:firstLine="0"/>
        <w:jc w:val="both"/>
        <w:rPr>
          <w:sz w:val="28"/>
          <w:szCs w:val="28"/>
        </w:rPr>
      </w:pPr>
      <w:r w:rsidRPr="0058683D">
        <w:rPr>
          <w:sz w:val="28"/>
          <w:szCs w:val="28"/>
        </w:rPr>
        <w:t xml:space="preserve">Романенко О.В. </w:t>
      </w:r>
      <w:proofErr w:type="spellStart"/>
      <w:r w:rsidRPr="0058683D">
        <w:rPr>
          <w:sz w:val="28"/>
          <w:szCs w:val="28"/>
        </w:rPr>
        <w:t>Розчинність</w:t>
      </w:r>
      <w:proofErr w:type="spellEnd"/>
      <w:r w:rsidRPr="0058683D">
        <w:rPr>
          <w:sz w:val="28"/>
          <w:szCs w:val="28"/>
        </w:rPr>
        <w:t xml:space="preserve"> </w:t>
      </w:r>
      <w:proofErr w:type="spellStart"/>
      <w:r w:rsidRPr="0058683D">
        <w:rPr>
          <w:sz w:val="28"/>
          <w:szCs w:val="28"/>
        </w:rPr>
        <w:t>продуктів</w:t>
      </w:r>
      <w:proofErr w:type="spellEnd"/>
      <w:r w:rsidRPr="0058683D">
        <w:rPr>
          <w:sz w:val="28"/>
          <w:szCs w:val="28"/>
        </w:rPr>
        <w:t xml:space="preserve"> для </w:t>
      </w:r>
      <w:proofErr w:type="spellStart"/>
      <w:r w:rsidRPr="0058683D">
        <w:rPr>
          <w:sz w:val="28"/>
          <w:szCs w:val="28"/>
        </w:rPr>
        <w:t>ентерального</w:t>
      </w:r>
      <w:proofErr w:type="spellEnd"/>
      <w:r w:rsidRPr="0058683D">
        <w:rPr>
          <w:sz w:val="28"/>
          <w:szCs w:val="28"/>
        </w:rPr>
        <w:t xml:space="preserve"> </w:t>
      </w:r>
      <w:proofErr w:type="spellStart"/>
      <w:r w:rsidRPr="0058683D">
        <w:rPr>
          <w:sz w:val="28"/>
          <w:szCs w:val="28"/>
        </w:rPr>
        <w:t>харчування</w:t>
      </w:r>
      <w:proofErr w:type="spellEnd"/>
      <w:r w:rsidRPr="0058683D">
        <w:rPr>
          <w:sz w:val="28"/>
          <w:szCs w:val="28"/>
          <w:lang w:val="uk-UA"/>
        </w:rPr>
        <w:t xml:space="preserve">/Мотузка </w:t>
      </w:r>
      <w:proofErr w:type="gramStart"/>
      <w:r w:rsidRPr="0058683D">
        <w:rPr>
          <w:sz w:val="28"/>
          <w:szCs w:val="28"/>
          <w:lang w:val="uk-UA"/>
        </w:rPr>
        <w:t>Ю</w:t>
      </w:r>
      <w:proofErr w:type="gramEnd"/>
      <w:r w:rsidRPr="0058683D">
        <w:rPr>
          <w:sz w:val="28"/>
          <w:szCs w:val="28"/>
          <w:lang w:val="uk-UA"/>
        </w:rPr>
        <w:t xml:space="preserve">, Романенко О., </w:t>
      </w:r>
      <w:proofErr w:type="spellStart"/>
      <w:r w:rsidRPr="0058683D">
        <w:rPr>
          <w:sz w:val="28"/>
          <w:szCs w:val="28"/>
          <w:lang w:val="uk-UA"/>
        </w:rPr>
        <w:t>КазаченкоС</w:t>
      </w:r>
      <w:proofErr w:type="spellEnd"/>
      <w:r w:rsidRPr="0058683D">
        <w:rPr>
          <w:sz w:val="28"/>
          <w:szCs w:val="28"/>
          <w:lang w:val="uk-UA"/>
        </w:rPr>
        <w:t>.//</w:t>
      </w:r>
      <w:proofErr w:type="spellStart"/>
      <w:proofErr w:type="gramStart"/>
      <w:r w:rsidRPr="0058683D">
        <w:rPr>
          <w:sz w:val="28"/>
          <w:szCs w:val="28"/>
        </w:rPr>
        <w:t>Техн</w:t>
      </w:r>
      <w:proofErr w:type="gramEnd"/>
      <w:r w:rsidRPr="0058683D">
        <w:rPr>
          <w:sz w:val="28"/>
          <w:szCs w:val="28"/>
        </w:rPr>
        <w:t>ічні</w:t>
      </w:r>
      <w:proofErr w:type="spellEnd"/>
      <w:r w:rsidRPr="0058683D">
        <w:rPr>
          <w:sz w:val="28"/>
          <w:szCs w:val="28"/>
        </w:rPr>
        <w:t xml:space="preserve"> науки та </w:t>
      </w:r>
      <w:proofErr w:type="spellStart"/>
      <w:r w:rsidRPr="0058683D">
        <w:rPr>
          <w:sz w:val="28"/>
          <w:szCs w:val="28"/>
        </w:rPr>
        <w:t>технології</w:t>
      </w:r>
      <w:proofErr w:type="spellEnd"/>
      <w:r w:rsidRPr="0058683D">
        <w:rPr>
          <w:sz w:val="28"/>
          <w:szCs w:val="28"/>
        </w:rPr>
        <w:t xml:space="preserve"> : </w:t>
      </w:r>
      <w:proofErr w:type="spellStart"/>
      <w:r w:rsidRPr="0058683D">
        <w:rPr>
          <w:sz w:val="28"/>
          <w:szCs w:val="28"/>
        </w:rPr>
        <w:t>науковий</w:t>
      </w:r>
      <w:proofErr w:type="spellEnd"/>
      <w:r w:rsidRPr="0058683D">
        <w:rPr>
          <w:sz w:val="28"/>
          <w:szCs w:val="28"/>
        </w:rPr>
        <w:t xml:space="preserve"> журнал / </w:t>
      </w:r>
      <w:proofErr w:type="spellStart"/>
      <w:r w:rsidRPr="0058683D">
        <w:rPr>
          <w:sz w:val="28"/>
          <w:szCs w:val="28"/>
        </w:rPr>
        <w:t>Черніг</w:t>
      </w:r>
      <w:proofErr w:type="spellEnd"/>
      <w:r w:rsidRPr="0058683D">
        <w:rPr>
          <w:sz w:val="28"/>
          <w:szCs w:val="28"/>
        </w:rPr>
        <w:t xml:space="preserve">. нац. </w:t>
      </w:r>
      <w:proofErr w:type="spellStart"/>
      <w:r w:rsidRPr="0058683D">
        <w:rPr>
          <w:sz w:val="28"/>
          <w:szCs w:val="28"/>
        </w:rPr>
        <w:t>технол</w:t>
      </w:r>
      <w:proofErr w:type="spellEnd"/>
      <w:r w:rsidRPr="0058683D">
        <w:rPr>
          <w:sz w:val="28"/>
          <w:szCs w:val="28"/>
        </w:rPr>
        <w:t xml:space="preserve">. ун-т. – </w:t>
      </w:r>
      <w:proofErr w:type="spellStart"/>
      <w:r w:rsidRPr="0058683D">
        <w:rPr>
          <w:sz w:val="28"/>
          <w:szCs w:val="28"/>
        </w:rPr>
        <w:t>Чернігів</w:t>
      </w:r>
      <w:proofErr w:type="spellEnd"/>
      <w:proofErr w:type="gramStart"/>
      <w:r w:rsidRPr="0058683D">
        <w:rPr>
          <w:sz w:val="28"/>
          <w:szCs w:val="28"/>
        </w:rPr>
        <w:t xml:space="preserve"> :</w:t>
      </w:r>
      <w:proofErr w:type="gramEnd"/>
      <w:r w:rsidRPr="0058683D">
        <w:rPr>
          <w:sz w:val="28"/>
          <w:szCs w:val="28"/>
        </w:rPr>
        <w:t xml:space="preserve"> ЧНТУ, 2017. – № 4 (10). – </w:t>
      </w:r>
      <w:r w:rsidRPr="0058683D">
        <w:rPr>
          <w:sz w:val="28"/>
          <w:szCs w:val="28"/>
          <w:lang w:val="uk-UA"/>
        </w:rPr>
        <w:t>С.</w:t>
      </w:r>
      <w:r w:rsidRPr="0058683D">
        <w:rPr>
          <w:sz w:val="28"/>
          <w:szCs w:val="28"/>
        </w:rPr>
        <w:t>2</w:t>
      </w:r>
      <w:r w:rsidRPr="0058683D">
        <w:rPr>
          <w:sz w:val="28"/>
          <w:szCs w:val="28"/>
          <w:lang w:val="uk-UA"/>
        </w:rPr>
        <w:t>03-</w:t>
      </w:r>
      <w:r w:rsidRPr="0058683D">
        <w:rPr>
          <w:sz w:val="28"/>
          <w:szCs w:val="28"/>
        </w:rPr>
        <w:t xml:space="preserve"> </w:t>
      </w:r>
      <w:r w:rsidRPr="0058683D">
        <w:rPr>
          <w:sz w:val="28"/>
          <w:szCs w:val="28"/>
          <w:lang w:val="uk-UA"/>
        </w:rPr>
        <w:t>210</w:t>
      </w:r>
      <w:r w:rsidRPr="0058683D">
        <w:rPr>
          <w:sz w:val="28"/>
          <w:szCs w:val="28"/>
        </w:rPr>
        <w:t>.(</w:t>
      </w:r>
      <w:proofErr w:type="spellStart"/>
      <w:proofErr w:type="gramStart"/>
      <w:r w:rsidRPr="0058683D">
        <w:rPr>
          <w:b/>
          <w:sz w:val="28"/>
          <w:szCs w:val="28"/>
        </w:rPr>
        <w:t>фахове</w:t>
      </w:r>
      <w:proofErr w:type="spellEnd"/>
      <w:r w:rsidRPr="0058683D">
        <w:rPr>
          <w:b/>
          <w:sz w:val="28"/>
          <w:szCs w:val="28"/>
        </w:rPr>
        <w:t xml:space="preserve"> </w:t>
      </w:r>
      <w:proofErr w:type="spellStart"/>
      <w:r w:rsidRPr="0058683D">
        <w:rPr>
          <w:b/>
          <w:sz w:val="28"/>
          <w:szCs w:val="28"/>
        </w:rPr>
        <w:t>видання</w:t>
      </w:r>
      <w:proofErr w:type="spellEnd"/>
      <w:r w:rsidRPr="0058683D">
        <w:rPr>
          <w:sz w:val="28"/>
          <w:szCs w:val="28"/>
        </w:rPr>
        <w:t>)..</w:t>
      </w:r>
      <w:proofErr w:type="gramEnd"/>
    </w:p>
    <w:p w:rsidR="0058683D" w:rsidRPr="0058683D" w:rsidRDefault="0058683D" w:rsidP="0058683D">
      <w:pPr>
        <w:pStyle w:val="a5"/>
        <w:numPr>
          <w:ilvl w:val="0"/>
          <w:numId w:val="1"/>
        </w:numPr>
        <w:ind w:left="142" w:firstLine="0"/>
        <w:jc w:val="both"/>
        <w:rPr>
          <w:sz w:val="28"/>
          <w:szCs w:val="28"/>
          <w:lang w:val="uk-UA"/>
        </w:rPr>
      </w:pPr>
      <w:r w:rsidRPr="0058683D">
        <w:rPr>
          <w:sz w:val="28"/>
          <w:szCs w:val="28"/>
          <w:lang w:val="uk-UA"/>
        </w:rPr>
        <w:t xml:space="preserve"> Романенко О.В. Дослідження розчинності сухих продуктів для </w:t>
      </w:r>
      <w:proofErr w:type="spellStart"/>
      <w:r w:rsidRPr="0058683D">
        <w:rPr>
          <w:sz w:val="28"/>
          <w:szCs w:val="28"/>
          <w:lang w:val="uk-UA"/>
        </w:rPr>
        <w:t>ентерального</w:t>
      </w:r>
      <w:proofErr w:type="spellEnd"/>
      <w:r w:rsidRPr="0058683D">
        <w:rPr>
          <w:sz w:val="28"/>
          <w:szCs w:val="28"/>
          <w:lang w:val="uk-UA"/>
        </w:rPr>
        <w:t xml:space="preserve"> харчування /Н. </w:t>
      </w:r>
      <w:proofErr w:type="spellStart"/>
      <w:r w:rsidRPr="0058683D">
        <w:rPr>
          <w:sz w:val="28"/>
          <w:szCs w:val="28"/>
          <w:lang w:val="uk-UA"/>
        </w:rPr>
        <w:t>Притульська</w:t>
      </w:r>
      <w:proofErr w:type="spellEnd"/>
      <w:r w:rsidRPr="0058683D">
        <w:rPr>
          <w:sz w:val="28"/>
          <w:szCs w:val="28"/>
          <w:lang w:val="uk-UA"/>
        </w:rPr>
        <w:t xml:space="preserve">, Ю. Мотузка, О. Романенко// Стратегічні пріоритети розвитку внутрішньої торгівлі України на інноваційних засадах : матеріали міжнародної науково-практичної конференції / </w:t>
      </w:r>
      <w:r w:rsidRPr="0058683D">
        <w:rPr>
          <w:sz w:val="28"/>
          <w:szCs w:val="28"/>
        </w:rPr>
        <w:sym w:font="Symbol" w:char="F05B"/>
      </w:r>
      <w:proofErr w:type="spellStart"/>
      <w:r w:rsidRPr="0058683D">
        <w:rPr>
          <w:sz w:val="28"/>
          <w:szCs w:val="28"/>
          <w:lang w:val="uk-UA"/>
        </w:rPr>
        <w:t>відповід</w:t>
      </w:r>
      <w:proofErr w:type="spellEnd"/>
      <w:r w:rsidRPr="0058683D">
        <w:rPr>
          <w:sz w:val="28"/>
          <w:szCs w:val="28"/>
          <w:lang w:val="uk-UA"/>
        </w:rPr>
        <w:t xml:space="preserve">. за вип.: проф. </w:t>
      </w:r>
      <w:proofErr w:type="spellStart"/>
      <w:r w:rsidRPr="0058683D">
        <w:rPr>
          <w:sz w:val="28"/>
          <w:szCs w:val="28"/>
          <w:lang w:val="uk-UA"/>
        </w:rPr>
        <w:t>Семак</w:t>
      </w:r>
      <w:proofErr w:type="spellEnd"/>
      <w:r w:rsidRPr="0058683D">
        <w:rPr>
          <w:sz w:val="28"/>
          <w:szCs w:val="28"/>
          <w:lang w:val="uk-UA"/>
        </w:rPr>
        <w:t xml:space="preserve"> Б. Б.</w:t>
      </w:r>
      <w:r w:rsidRPr="0058683D">
        <w:rPr>
          <w:sz w:val="28"/>
          <w:szCs w:val="28"/>
        </w:rPr>
        <w:sym w:font="Symbol" w:char="F05D"/>
      </w:r>
      <w:r w:rsidRPr="0058683D">
        <w:rPr>
          <w:sz w:val="28"/>
          <w:szCs w:val="28"/>
          <w:lang w:val="uk-UA"/>
        </w:rPr>
        <w:t xml:space="preserve">. </w:t>
      </w:r>
      <w:r w:rsidRPr="0058683D">
        <w:rPr>
          <w:sz w:val="28"/>
          <w:szCs w:val="28"/>
        </w:rPr>
        <w:sym w:font="Symbol" w:char="F02D"/>
      </w:r>
      <w:r w:rsidRPr="0058683D">
        <w:rPr>
          <w:sz w:val="28"/>
          <w:szCs w:val="28"/>
          <w:lang w:val="uk-UA"/>
        </w:rPr>
        <w:t xml:space="preserve"> Львів : Видавництво ЛТЕУ, 2017. </w:t>
      </w:r>
      <w:r w:rsidRPr="0058683D">
        <w:rPr>
          <w:sz w:val="28"/>
          <w:szCs w:val="28"/>
        </w:rPr>
        <w:sym w:font="Symbol" w:char="F02D"/>
      </w:r>
      <w:r w:rsidRPr="0058683D">
        <w:rPr>
          <w:sz w:val="28"/>
          <w:szCs w:val="28"/>
          <w:lang w:val="uk-UA"/>
        </w:rPr>
        <w:t xml:space="preserve"> 360 с.</w:t>
      </w:r>
    </w:p>
    <w:p w:rsidR="0058683D" w:rsidRPr="0058683D" w:rsidRDefault="0058683D" w:rsidP="0058683D">
      <w:pPr>
        <w:pStyle w:val="a5"/>
        <w:numPr>
          <w:ilvl w:val="0"/>
          <w:numId w:val="1"/>
        </w:numPr>
        <w:ind w:left="142" w:firstLine="0"/>
        <w:jc w:val="both"/>
        <w:rPr>
          <w:sz w:val="28"/>
          <w:szCs w:val="28"/>
          <w:lang w:val="uk-UA"/>
        </w:rPr>
      </w:pPr>
      <w:r w:rsidRPr="0058683D">
        <w:rPr>
          <w:sz w:val="28"/>
          <w:szCs w:val="28"/>
          <w:lang w:val="uk-UA"/>
        </w:rPr>
        <w:t xml:space="preserve"> Романенко О.В. Критерії збереженості споживних властивостей акули-катран рід час товароруху/О. Сидоренко, О.Романенко, Н.Боліла// Інноваційні аспекти розвитку обладнання харчової і готельно</w:t>
      </w:r>
      <w:r w:rsidR="00BA0FB2">
        <w:rPr>
          <w:sz w:val="28"/>
          <w:szCs w:val="28"/>
          <w:lang w:val="uk-UA"/>
        </w:rPr>
        <w:t>ї індустрії в умовах сучасності</w:t>
      </w:r>
      <w:r w:rsidRPr="0058683D">
        <w:rPr>
          <w:sz w:val="28"/>
          <w:szCs w:val="28"/>
          <w:lang w:val="uk-UA"/>
        </w:rPr>
        <w:t xml:space="preserve">: друга міжнародна науково-практична конференція, 5–7 вересня 2017 р. : [матеріали конференції] / під </w:t>
      </w:r>
      <w:proofErr w:type="spellStart"/>
      <w:r w:rsidRPr="0058683D">
        <w:rPr>
          <w:sz w:val="28"/>
          <w:szCs w:val="28"/>
          <w:lang w:val="uk-UA"/>
        </w:rPr>
        <w:t>заг</w:t>
      </w:r>
      <w:proofErr w:type="spellEnd"/>
      <w:r w:rsidRPr="0058683D">
        <w:rPr>
          <w:sz w:val="28"/>
          <w:szCs w:val="28"/>
          <w:lang w:val="uk-UA"/>
        </w:rPr>
        <w:t xml:space="preserve">. ред. Г. В. </w:t>
      </w:r>
      <w:proofErr w:type="spellStart"/>
      <w:r w:rsidRPr="0058683D">
        <w:rPr>
          <w:sz w:val="28"/>
          <w:szCs w:val="28"/>
          <w:lang w:val="uk-UA"/>
        </w:rPr>
        <w:t>Дейниченка</w:t>
      </w:r>
      <w:proofErr w:type="spellEnd"/>
      <w:r w:rsidRPr="0058683D">
        <w:rPr>
          <w:sz w:val="28"/>
          <w:szCs w:val="28"/>
          <w:lang w:val="uk-UA"/>
        </w:rPr>
        <w:t>. – Харків : ХДУХТ, 2017. – 334 с.</w:t>
      </w:r>
    </w:p>
    <w:p w:rsidR="0058683D" w:rsidRPr="0058683D" w:rsidRDefault="0058683D" w:rsidP="0058683D">
      <w:pPr>
        <w:pStyle w:val="a5"/>
        <w:widowControl/>
        <w:numPr>
          <w:ilvl w:val="0"/>
          <w:numId w:val="1"/>
        </w:numPr>
        <w:autoSpaceDE/>
        <w:autoSpaceDN/>
        <w:adjustRightInd/>
        <w:spacing w:after="160" w:line="259" w:lineRule="auto"/>
        <w:jc w:val="both"/>
        <w:rPr>
          <w:sz w:val="28"/>
          <w:szCs w:val="28"/>
          <w:lang w:val="uk-UA"/>
        </w:rPr>
      </w:pPr>
      <w:r w:rsidRPr="0058683D">
        <w:rPr>
          <w:sz w:val="28"/>
          <w:szCs w:val="28"/>
          <w:lang w:val="uk-UA"/>
        </w:rPr>
        <w:lastRenderedPageBreak/>
        <w:t xml:space="preserve">Романенко О.В. Спосіб визначення релаксаційного зусилля тушок риби </w:t>
      </w:r>
      <w:r>
        <w:rPr>
          <w:sz w:val="28"/>
          <w:szCs w:val="28"/>
          <w:lang w:val="uk-UA"/>
        </w:rPr>
        <w:t>/</w:t>
      </w:r>
      <w:r w:rsidRPr="0058683D">
        <w:rPr>
          <w:sz w:val="28"/>
          <w:szCs w:val="28"/>
          <w:lang w:val="uk-UA"/>
        </w:rPr>
        <w:t>Шаповал С.Л.</w:t>
      </w:r>
      <w:r>
        <w:rPr>
          <w:sz w:val="28"/>
          <w:szCs w:val="28"/>
          <w:lang w:val="uk-UA"/>
        </w:rPr>
        <w:t>, Романенко О.В.</w:t>
      </w:r>
      <w:r>
        <w:rPr>
          <w:sz w:val="28"/>
          <w:szCs w:val="28"/>
          <w:lang w:val="uk-UA"/>
        </w:rPr>
        <w:t>//</w:t>
      </w:r>
      <w:r w:rsidRPr="0058683D">
        <w:rPr>
          <w:sz w:val="28"/>
          <w:szCs w:val="28"/>
          <w:lang w:val="uk-UA"/>
        </w:rPr>
        <w:t xml:space="preserve"> Науковий вісник Львівського національного університету ветеринарної медицини та біотехнологій імені С.З. </w:t>
      </w:r>
      <w:proofErr w:type="spellStart"/>
      <w:r w:rsidRPr="0058683D">
        <w:rPr>
          <w:sz w:val="28"/>
          <w:szCs w:val="28"/>
          <w:lang w:val="uk-UA"/>
        </w:rPr>
        <w:t>Ґжицького</w:t>
      </w:r>
      <w:r>
        <w:rPr>
          <w:sz w:val="28"/>
          <w:szCs w:val="28"/>
          <w:lang w:val="uk-UA"/>
        </w:rPr>
        <w:t>.-</w:t>
      </w:r>
      <w:proofErr w:type="spellEnd"/>
      <w:r w:rsidRPr="0058683D">
        <w:rPr>
          <w:sz w:val="28"/>
          <w:szCs w:val="28"/>
          <w:lang w:val="uk-UA"/>
        </w:rPr>
        <w:t xml:space="preserve"> т. 20</w:t>
      </w:r>
      <w:r>
        <w:rPr>
          <w:sz w:val="28"/>
          <w:szCs w:val="28"/>
          <w:lang w:val="uk-UA"/>
        </w:rPr>
        <w:t>,</w:t>
      </w:r>
      <w:r w:rsidRPr="0058683D">
        <w:rPr>
          <w:sz w:val="28"/>
          <w:szCs w:val="28"/>
          <w:lang w:val="uk-UA"/>
        </w:rPr>
        <w:t xml:space="preserve"> №</w:t>
      </w:r>
      <w:r w:rsidR="00BA0FB2">
        <w:rPr>
          <w:sz w:val="28"/>
          <w:szCs w:val="28"/>
          <w:lang w:val="uk-UA"/>
        </w:rPr>
        <w:t xml:space="preserve"> </w:t>
      </w:r>
      <w:r w:rsidRPr="0058683D">
        <w:rPr>
          <w:sz w:val="28"/>
          <w:szCs w:val="28"/>
          <w:lang w:val="uk-UA"/>
        </w:rPr>
        <w:t>90</w:t>
      </w:r>
      <w:r>
        <w:rPr>
          <w:sz w:val="28"/>
          <w:szCs w:val="28"/>
          <w:lang w:val="uk-UA"/>
        </w:rPr>
        <w:t>.-</w:t>
      </w:r>
      <w:r w:rsidRPr="0058683D">
        <w:rPr>
          <w:sz w:val="28"/>
          <w:szCs w:val="28"/>
          <w:lang w:val="uk-UA"/>
        </w:rPr>
        <w:t xml:space="preserve"> 2018 р. </w:t>
      </w:r>
      <w:r>
        <w:rPr>
          <w:sz w:val="28"/>
          <w:szCs w:val="28"/>
          <w:lang w:val="uk-UA"/>
        </w:rPr>
        <w:t xml:space="preserve">- </w:t>
      </w:r>
      <w:r w:rsidRPr="0058683D">
        <w:rPr>
          <w:sz w:val="28"/>
          <w:szCs w:val="28"/>
          <w:lang w:val="uk-UA"/>
        </w:rPr>
        <w:t>С. 7-11</w:t>
      </w:r>
      <w:r w:rsidRPr="0058683D">
        <w:rPr>
          <w:sz w:val="28"/>
          <w:szCs w:val="28"/>
        </w:rPr>
        <w:t> </w:t>
      </w:r>
      <w:proofErr w:type="spellStart"/>
      <w:r w:rsidRPr="0058683D">
        <w:rPr>
          <w:sz w:val="28"/>
          <w:szCs w:val="28"/>
        </w:rPr>
        <w:t>doi</w:t>
      </w:r>
      <w:proofErr w:type="spellEnd"/>
      <w:r w:rsidRPr="0058683D">
        <w:rPr>
          <w:sz w:val="28"/>
          <w:szCs w:val="28"/>
          <w:lang w:val="uk-UA"/>
        </w:rPr>
        <w:t>: 10.32718/</w:t>
      </w:r>
      <w:proofErr w:type="spellStart"/>
      <w:r w:rsidRPr="0058683D">
        <w:rPr>
          <w:sz w:val="28"/>
          <w:szCs w:val="28"/>
        </w:rPr>
        <w:t>nvlvet</w:t>
      </w:r>
      <w:proofErr w:type="spellEnd"/>
      <w:r w:rsidRPr="0058683D">
        <w:rPr>
          <w:sz w:val="28"/>
          <w:szCs w:val="28"/>
          <w:lang w:val="uk-UA"/>
        </w:rPr>
        <w:t>9002  (</w:t>
      </w:r>
      <w:proofErr w:type="spellStart"/>
      <w:r w:rsidRPr="0058683D">
        <w:rPr>
          <w:sz w:val="28"/>
          <w:szCs w:val="28"/>
        </w:rPr>
        <w:t>Index</w:t>
      </w:r>
      <w:proofErr w:type="spellEnd"/>
      <w:r w:rsidRPr="0058683D">
        <w:rPr>
          <w:sz w:val="28"/>
          <w:szCs w:val="28"/>
          <w:lang w:val="uk-UA"/>
        </w:rPr>
        <w:t xml:space="preserve"> </w:t>
      </w:r>
      <w:proofErr w:type="spellStart"/>
      <w:r w:rsidRPr="0058683D">
        <w:rPr>
          <w:sz w:val="28"/>
          <w:szCs w:val="28"/>
        </w:rPr>
        <w:t>Copernicus</w:t>
      </w:r>
      <w:proofErr w:type="spellEnd"/>
      <w:r w:rsidRPr="0058683D">
        <w:rPr>
          <w:sz w:val="28"/>
          <w:szCs w:val="28"/>
          <w:lang w:val="uk-UA"/>
        </w:rPr>
        <w:t xml:space="preserve">, </w:t>
      </w:r>
      <w:proofErr w:type="spellStart"/>
      <w:r w:rsidRPr="0058683D">
        <w:rPr>
          <w:sz w:val="28"/>
          <w:szCs w:val="28"/>
        </w:rPr>
        <w:t>Google</w:t>
      </w:r>
      <w:proofErr w:type="spellEnd"/>
      <w:r w:rsidRPr="0058683D">
        <w:rPr>
          <w:sz w:val="28"/>
          <w:szCs w:val="28"/>
          <w:lang w:val="uk-UA"/>
        </w:rPr>
        <w:t xml:space="preserve"> </w:t>
      </w:r>
      <w:proofErr w:type="spellStart"/>
      <w:r w:rsidRPr="0058683D">
        <w:rPr>
          <w:sz w:val="28"/>
          <w:szCs w:val="28"/>
        </w:rPr>
        <w:t>Scolar</w:t>
      </w:r>
      <w:proofErr w:type="spellEnd"/>
      <w:r w:rsidRPr="0058683D">
        <w:rPr>
          <w:sz w:val="28"/>
          <w:szCs w:val="28"/>
          <w:lang w:val="uk-UA"/>
        </w:rPr>
        <w:t>)</w:t>
      </w:r>
    </w:p>
    <w:p w:rsidR="0058683D" w:rsidRPr="00E8713A" w:rsidRDefault="0058683D" w:rsidP="0058683D">
      <w:pPr>
        <w:pStyle w:val="a3"/>
        <w:jc w:val="both"/>
        <w:rPr>
          <w:b w:val="0"/>
          <w:szCs w:val="28"/>
        </w:rPr>
      </w:pPr>
      <w:r w:rsidRPr="00E8713A">
        <w:rPr>
          <w:szCs w:val="28"/>
        </w:rPr>
        <w:t>Підвищення кваліфікації</w:t>
      </w:r>
      <w:r>
        <w:rPr>
          <w:szCs w:val="28"/>
        </w:rPr>
        <w:t xml:space="preserve"> та стажування</w:t>
      </w:r>
      <w:r w:rsidRPr="00E8713A">
        <w:rPr>
          <w:b w:val="0"/>
          <w:szCs w:val="28"/>
        </w:rPr>
        <w:t xml:space="preserve">. </w:t>
      </w:r>
      <w:r w:rsidRPr="00EB03A3">
        <w:rPr>
          <w:b w:val="0"/>
          <w:szCs w:val="28"/>
        </w:rPr>
        <w:t>У 2008 р.</w:t>
      </w:r>
      <w:r w:rsidRPr="00E8713A">
        <w:rPr>
          <w:b w:val="0"/>
          <w:szCs w:val="28"/>
        </w:rPr>
        <w:t xml:space="preserve"> пройшла підвищення кваліфікації у Вищій школі педагогічної майстерності КНТЕУ. </w:t>
      </w:r>
      <w:r w:rsidRPr="00E8713A">
        <w:rPr>
          <w:szCs w:val="28"/>
        </w:rPr>
        <w:t>З. 1.11.2013 по 02.12.2013</w:t>
      </w:r>
      <w:r w:rsidRPr="00E8713A">
        <w:rPr>
          <w:b w:val="0"/>
          <w:szCs w:val="28"/>
        </w:rPr>
        <w:t xml:space="preserve"> пройшла стажування у Державній інспекції України з</w:t>
      </w:r>
      <w:r>
        <w:rPr>
          <w:b w:val="0"/>
          <w:szCs w:val="28"/>
        </w:rPr>
        <w:t xml:space="preserve"> питань захисту прав споживачів, з </w:t>
      </w:r>
      <w:r w:rsidRPr="0058683D">
        <w:rPr>
          <w:szCs w:val="28"/>
        </w:rPr>
        <w:t>05.11.2018 по 05.12.2018</w:t>
      </w:r>
      <w:r>
        <w:rPr>
          <w:b w:val="0"/>
          <w:szCs w:val="28"/>
        </w:rPr>
        <w:t xml:space="preserve"> стажування в ВФС «ПУЛЬС».</w:t>
      </w:r>
    </w:p>
    <w:p w:rsidR="0058683D" w:rsidRDefault="0058683D" w:rsidP="0058683D">
      <w:pPr>
        <w:ind w:firstLine="360"/>
        <w:jc w:val="both"/>
        <w:rPr>
          <w:b/>
          <w:sz w:val="28"/>
          <w:szCs w:val="28"/>
        </w:rPr>
      </w:pPr>
      <w:r>
        <w:rPr>
          <w:b/>
          <w:sz w:val="28"/>
          <w:szCs w:val="28"/>
        </w:rPr>
        <w:t>Інші види діяльності:</w:t>
      </w:r>
    </w:p>
    <w:p w:rsidR="0058683D" w:rsidRDefault="0058683D" w:rsidP="0058683D">
      <w:pPr>
        <w:jc w:val="both"/>
        <w:rPr>
          <w:sz w:val="28"/>
          <w:szCs w:val="28"/>
        </w:rPr>
      </w:pPr>
      <w:r>
        <w:rPr>
          <w:sz w:val="28"/>
          <w:szCs w:val="28"/>
          <w:lang w:val="ru-RU"/>
        </w:rPr>
        <w:t xml:space="preserve">- </w:t>
      </w:r>
      <w:r>
        <w:rPr>
          <w:sz w:val="28"/>
          <w:szCs w:val="28"/>
        </w:rPr>
        <w:t>член Вченої ради ФТ</w:t>
      </w:r>
      <w:r>
        <w:rPr>
          <w:sz w:val="28"/>
          <w:szCs w:val="28"/>
        </w:rPr>
        <w:t>М</w:t>
      </w:r>
      <w:r>
        <w:rPr>
          <w:sz w:val="28"/>
          <w:szCs w:val="28"/>
        </w:rPr>
        <w:t>;</w:t>
      </w:r>
    </w:p>
    <w:p w:rsidR="0058683D" w:rsidRDefault="0058683D" w:rsidP="0058683D">
      <w:pPr>
        <w:jc w:val="both"/>
        <w:rPr>
          <w:sz w:val="28"/>
          <w:szCs w:val="28"/>
        </w:rPr>
      </w:pPr>
      <w:r>
        <w:rPr>
          <w:sz w:val="28"/>
          <w:szCs w:val="28"/>
        </w:rPr>
        <w:t xml:space="preserve">- член групи </w:t>
      </w:r>
      <w:r>
        <w:rPr>
          <w:sz w:val="28"/>
          <w:szCs w:val="28"/>
        </w:rPr>
        <w:t>забезпечення освітньої програми</w:t>
      </w:r>
      <w:r>
        <w:rPr>
          <w:sz w:val="28"/>
          <w:szCs w:val="28"/>
        </w:rPr>
        <w:t xml:space="preserve"> «Товарознавство </w:t>
      </w:r>
      <w:r>
        <w:rPr>
          <w:sz w:val="28"/>
          <w:szCs w:val="28"/>
        </w:rPr>
        <w:t>і комерційна логістика</w:t>
      </w:r>
      <w:r>
        <w:rPr>
          <w:sz w:val="28"/>
          <w:szCs w:val="28"/>
        </w:rPr>
        <w:t>»</w:t>
      </w:r>
      <w:r w:rsidR="00BA0FB2">
        <w:rPr>
          <w:sz w:val="28"/>
          <w:szCs w:val="28"/>
        </w:rPr>
        <w:t xml:space="preserve"> спеціальності 076 «Підприємництво, торгівля та біржова діяльність»</w:t>
      </w:r>
      <w:r>
        <w:rPr>
          <w:sz w:val="28"/>
          <w:szCs w:val="28"/>
        </w:rPr>
        <w:t>;</w:t>
      </w:r>
    </w:p>
    <w:p w:rsidR="0058683D" w:rsidRDefault="0058683D" w:rsidP="0058683D">
      <w:pPr>
        <w:jc w:val="both"/>
        <w:rPr>
          <w:sz w:val="28"/>
          <w:szCs w:val="28"/>
        </w:rPr>
      </w:pPr>
      <w:r>
        <w:rPr>
          <w:sz w:val="28"/>
          <w:szCs w:val="28"/>
        </w:rPr>
        <w:t>- підтримує зв'язок з випускниками факультету;</w:t>
      </w:r>
    </w:p>
    <w:p w:rsidR="0058683D" w:rsidRDefault="0058683D" w:rsidP="0058683D">
      <w:pPr>
        <w:jc w:val="both"/>
        <w:rPr>
          <w:sz w:val="28"/>
          <w:szCs w:val="28"/>
        </w:rPr>
      </w:pPr>
      <w:r>
        <w:rPr>
          <w:sz w:val="28"/>
          <w:szCs w:val="28"/>
        </w:rPr>
        <w:t>- експерт телепрограм, присвячених якості та безпечності товарів;</w:t>
      </w:r>
    </w:p>
    <w:p w:rsidR="00BA0FB2" w:rsidRDefault="00BA0FB2" w:rsidP="0058683D">
      <w:pPr>
        <w:jc w:val="both"/>
        <w:rPr>
          <w:sz w:val="28"/>
          <w:szCs w:val="28"/>
        </w:rPr>
      </w:pPr>
      <w:r>
        <w:rPr>
          <w:sz w:val="28"/>
          <w:szCs w:val="28"/>
        </w:rPr>
        <w:t>-</w:t>
      </w:r>
      <w:r>
        <w:t xml:space="preserve"> </w:t>
      </w:r>
      <w:r>
        <w:rPr>
          <w:sz w:val="28"/>
          <w:szCs w:val="28"/>
        </w:rPr>
        <w:t>вико</w:t>
      </w:r>
      <w:r w:rsidRPr="00BA0FB2">
        <w:rPr>
          <w:sz w:val="28"/>
          <w:szCs w:val="28"/>
        </w:rPr>
        <w:t>н</w:t>
      </w:r>
      <w:r>
        <w:rPr>
          <w:sz w:val="28"/>
          <w:szCs w:val="28"/>
        </w:rPr>
        <w:t>ує</w:t>
      </w:r>
      <w:r w:rsidRPr="00BA0FB2">
        <w:rPr>
          <w:sz w:val="28"/>
          <w:szCs w:val="28"/>
        </w:rPr>
        <w:t xml:space="preserve"> обов’язк</w:t>
      </w:r>
      <w:r>
        <w:rPr>
          <w:sz w:val="28"/>
          <w:szCs w:val="28"/>
        </w:rPr>
        <w:t>и</w:t>
      </w:r>
      <w:r w:rsidRPr="00BA0FB2">
        <w:rPr>
          <w:sz w:val="28"/>
          <w:szCs w:val="28"/>
        </w:rPr>
        <w:t xml:space="preserve"> наставника академічної групи</w:t>
      </w:r>
      <w:r>
        <w:rPr>
          <w:sz w:val="28"/>
          <w:szCs w:val="28"/>
        </w:rPr>
        <w:t>;</w:t>
      </w:r>
    </w:p>
    <w:p w:rsidR="0058683D" w:rsidRDefault="0058683D" w:rsidP="0058683D">
      <w:pPr>
        <w:jc w:val="both"/>
        <w:rPr>
          <w:sz w:val="28"/>
          <w:szCs w:val="28"/>
        </w:rPr>
      </w:pPr>
      <w:r>
        <w:rPr>
          <w:sz w:val="28"/>
          <w:szCs w:val="28"/>
        </w:rPr>
        <w:t>-</w:t>
      </w:r>
      <w:r w:rsidR="00BA0FB2">
        <w:rPr>
          <w:sz w:val="28"/>
          <w:szCs w:val="28"/>
        </w:rPr>
        <w:t xml:space="preserve"> відповідає за студентську наукову роботу.</w:t>
      </w:r>
    </w:p>
    <w:p w:rsidR="0058683D" w:rsidRPr="00AF4059" w:rsidRDefault="0058683D" w:rsidP="0058683D">
      <w:pPr>
        <w:rPr>
          <w:sz w:val="28"/>
          <w:szCs w:val="28"/>
        </w:rPr>
      </w:pPr>
    </w:p>
    <w:p w:rsidR="00A72A5F" w:rsidRDefault="00A72A5F"/>
    <w:sectPr w:rsidR="00A72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75A9"/>
    <w:multiLevelType w:val="hybridMultilevel"/>
    <w:tmpl w:val="14D0C07A"/>
    <w:lvl w:ilvl="0" w:tplc="DB249A1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91FF6"/>
    <w:multiLevelType w:val="hybridMultilevel"/>
    <w:tmpl w:val="ED848404"/>
    <w:lvl w:ilvl="0" w:tplc="F51862DC">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351AD8"/>
    <w:multiLevelType w:val="hybridMultilevel"/>
    <w:tmpl w:val="190AF4AC"/>
    <w:lvl w:ilvl="0" w:tplc="C7521760">
      <w:start w:val="1"/>
      <w:numFmt w:val="bullet"/>
      <w:lvlText w:val="−"/>
      <w:lvlJc w:val="left"/>
      <w:pPr>
        <w:tabs>
          <w:tab w:val="num" w:pos="720"/>
        </w:tabs>
        <w:ind w:left="72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3D"/>
    <w:rsid w:val="0058683D"/>
    <w:rsid w:val="00A72A5F"/>
    <w:rsid w:val="00BA0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3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w:basedOn w:val="a"/>
    <w:rsid w:val="0058683D"/>
    <w:rPr>
      <w:rFonts w:ascii="Verdana" w:hAnsi="Verdana" w:cs="Verdana"/>
      <w:sz w:val="20"/>
      <w:szCs w:val="20"/>
      <w:lang w:val="en-US" w:eastAsia="en-US"/>
    </w:rPr>
  </w:style>
  <w:style w:type="paragraph" w:styleId="a3">
    <w:name w:val="Body Text"/>
    <w:basedOn w:val="a"/>
    <w:link w:val="a4"/>
    <w:rsid w:val="0058683D"/>
    <w:pPr>
      <w:jc w:val="center"/>
    </w:pPr>
    <w:rPr>
      <w:b/>
      <w:sz w:val="28"/>
      <w:szCs w:val="20"/>
    </w:rPr>
  </w:style>
  <w:style w:type="character" w:customStyle="1" w:styleId="a4">
    <w:name w:val="Основной текст Знак"/>
    <w:basedOn w:val="a0"/>
    <w:link w:val="a3"/>
    <w:rsid w:val="0058683D"/>
    <w:rPr>
      <w:rFonts w:ascii="Times New Roman" w:eastAsia="Times New Roman" w:hAnsi="Times New Roman" w:cs="Times New Roman"/>
      <w:b/>
      <w:sz w:val="28"/>
      <w:szCs w:val="20"/>
      <w:lang w:val="uk-UA" w:eastAsia="ru-RU"/>
    </w:rPr>
  </w:style>
  <w:style w:type="paragraph" w:styleId="a5">
    <w:name w:val="List Paragraph"/>
    <w:basedOn w:val="a"/>
    <w:uiPriority w:val="34"/>
    <w:qFormat/>
    <w:rsid w:val="0058683D"/>
    <w:pPr>
      <w:widowControl w:val="0"/>
      <w:autoSpaceDE w:val="0"/>
      <w:autoSpaceDN w:val="0"/>
      <w:adjustRightInd w:val="0"/>
      <w:ind w:left="720"/>
      <w:contextualSpacing/>
    </w:pPr>
    <w:rPr>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3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w:basedOn w:val="a"/>
    <w:rsid w:val="0058683D"/>
    <w:rPr>
      <w:rFonts w:ascii="Verdana" w:hAnsi="Verdana" w:cs="Verdana"/>
      <w:sz w:val="20"/>
      <w:szCs w:val="20"/>
      <w:lang w:val="en-US" w:eastAsia="en-US"/>
    </w:rPr>
  </w:style>
  <w:style w:type="paragraph" w:styleId="a3">
    <w:name w:val="Body Text"/>
    <w:basedOn w:val="a"/>
    <w:link w:val="a4"/>
    <w:rsid w:val="0058683D"/>
    <w:pPr>
      <w:jc w:val="center"/>
    </w:pPr>
    <w:rPr>
      <w:b/>
      <w:sz w:val="28"/>
      <w:szCs w:val="20"/>
    </w:rPr>
  </w:style>
  <w:style w:type="character" w:customStyle="1" w:styleId="a4">
    <w:name w:val="Основной текст Знак"/>
    <w:basedOn w:val="a0"/>
    <w:link w:val="a3"/>
    <w:rsid w:val="0058683D"/>
    <w:rPr>
      <w:rFonts w:ascii="Times New Roman" w:eastAsia="Times New Roman" w:hAnsi="Times New Roman" w:cs="Times New Roman"/>
      <w:b/>
      <w:sz w:val="28"/>
      <w:szCs w:val="20"/>
      <w:lang w:val="uk-UA" w:eastAsia="ru-RU"/>
    </w:rPr>
  </w:style>
  <w:style w:type="paragraph" w:styleId="a5">
    <w:name w:val="List Paragraph"/>
    <w:basedOn w:val="a"/>
    <w:uiPriority w:val="34"/>
    <w:qFormat/>
    <w:rsid w:val="0058683D"/>
    <w:pPr>
      <w:widowControl w:val="0"/>
      <w:autoSpaceDE w:val="0"/>
      <w:autoSpaceDN w:val="0"/>
      <w:adjustRightInd w:val="0"/>
      <w:ind w:left="720"/>
      <w:contextualSpacing/>
    </w:pPr>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2018-11-05T07:28:00Z</dcterms:created>
  <dcterms:modified xsi:type="dcterms:W3CDTF">2018-11-05T07:53:00Z</dcterms:modified>
</cp:coreProperties>
</file>